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243D6E"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6E5357">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B008B0" w:rsidRDefault="00B008B0" w:rsidP="00240F83">
      <w:pPr>
        <w:rPr>
          <w:b/>
          <w:u w:val="single"/>
        </w:rPr>
      </w:pPr>
    </w:p>
    <w:p w:rsidR="002A6097" w:rsidRDefault="002A6097" w:rsidP="00AD17E1">
      <w:pPr>
        <w:tabs>
          <w:tab w:val="left" w:pos="8140"/>
        </w:tabs>
        <w:rPr>
          <w:rFonts w:cs="Arial"/>
          <w:b/>
          <w:color w:val="000000"/>
        </w:rPr>
      </w:pPr>
    </w:p>
    <w:p w:rsidR="005D22B7" w:rsidRPr="005D22B7" w:rsidRDefault="005D22B7" w:rsidP="005D22B7">
      <w:pPr>
        <w:pStyle w:val="Prrafodelista"/>
        <w:numPr>
          <w:ilvl w:val="0"/>
          <w:numId w:val="45"/>
        </w:numPr>
        <w:rPr>
          <w:szCs w:val="16"/>
        </w:rPr>
      </w:pPr>
      <w:r w:rsidRPr="005D22B7">
        <w:rPr>
          <w:szCs w:val="16"/>
        </w:rPr>
        <w:t>Ley antimonopolios, esta semana, afirma González Morfín</w:t>
      </w:r>
    </w:p>
    <w:p w:rsidR="005D22B7" w:rsidRPr="005D22B7" w:rsidRDefault="005D22B7" w:rsidP="005D22B7">
      <w:pPr>
        <w:tabs>
          <w:tab w:val="left" w:pos="8140"/>
        </w:tabs>
        <w:rPr>
          <w:rFonts w:cs="Arial"/>
          <w:color w:val="000000"/>
        </w:rPr>
      </w:pPr>
    </w:p>
    <w:p w:rsidR="005D22B7" w:rsidRPr="005D22B7" w:rsidRDefault="005D22B7" w:rsidP="005D22B7">
      <w:pPr>
        <w:pStyle w:val="Prrafodelista"/>
        <w:numPr>
          <w:ilvl w:val="0"/>
          <w:numId w:val="45"/>
        </w:numPr>
        <w:rPr>
          <w:szCs w:val="16"/>
        </w:rPr>
      </w:pPr>
      <w:proofErr w:type="spellStart"/>
      <w:r w:rsidRPr="005D22B7">
        <w:rPr>
          <w:szCs w:val="16"/>
        </w:rPr>
        <w:t>Monexgate</w:t>
      </w:r>
      <w:proofErr w:type="spellEnd"/>
      <w:r w:rsidRPr="005D22B7">
        <w:rPr>
          <w:szCs w:val="16"/>
        </w:rPr>
        <w:t>, prueba de fuego para el actual gobierno, advierte Monreal</w:t>
      </w:r>
    </w:p>
    <w:p w:rsidR="005D22B7" w:rsidRPr="005D22B7" w:rsidRDefault="005D22B7" w:rsidP="005D22B7">
      <w:pPr>
        <w:tabs>
          <w:tab w:val="left" w:pos="8140"/>
        </w:tabs>
        <w:rPr>
          <w:rFonts w:cs="Arial"/>
          <w:color w:val="000000"/>
        </w:rPr>
      </w:pPr>
    </w:p>
    <w:p w:rsidR="005D22B7" w:rsidRPr="005D22B7" w:rsidRDefault="005D22B7" w:rsidP="005D22B7">
      <w:pPr>
        <w:pStyle w:val="Prrafodelista"/>
        <w:numPr>
          <w:ilvl w:val="0"/>
          <w:numId w:val="45"/>
        </w:numPr>
        <w:tabs>
          <w:tab w:val="left" w:pos="8140"/>
        </w:tabs>
        <w:rPr>
          <w:rFonts w:cs="Arial"/>
          <w:color w:val="000000"/>
        </w:rPr>
      </w:pPr>
      <w:r w:rsidRPr="005D22B7">
        <w:rPr>
          <w:rFonts w:cs="Arial"/>
          <w:color w:val="000000"/>
        </w:rPr>
        <w:t>Llaman a líderes obreros analizar propuesta de seguro de desempleo</w:t>
      </w:r>
    </w:p>
    <w:p w:rsidR="005D22B7" w:rsidRPr="005D22B7" w:rsidRDefault="005D22B7" w:rsidP="005D22B7"/>
    <w:p w:rsidR="005D22B7" w:rsidRPr="005D22B7" w:rsidRDefault="005D22B7" w:rsidP="005D22B7">
      <w:pPr>
        <w:pStyle w:val="Prrafodelista"/>
        <w:numPr>
          <w:ilvl w:val="0"/>
          <w:numId w:val="45"/>
        </w:numPr>
        <w:tabs>
          <w:tab w:val="left" w:pos="8140"/>
        </w:tabs>
        <w:rPr>
          <w:rFonts w:cs="Arial"/>
          <w:color w:val="000000"/>
        </w:rPr>
      </w:pPr>
      <w:r w:rsidRPr="005D22B7">
        <w:rPr>
          <w:rFonts w:cs="Arial"/>
          <w:color w:val="000000"/>
        </w:rPr>
        <w:t xml:space="preserve">Legislador urge capacitar a alcaldes en transparencia </w:t>
      </w:r>
    </w:p>
    <w:p w:rsidR="005D22B7" w:rsidRPr="005D22B7" w:rsidRDefault="005D22B7" w:rsidP="005D22B7">
      <w:pPr>
        <w:tabs>
          <w:tab w:val="left" w:pos="8140"/>
        </w:tabs>
        <w:rPr>
          <w:rFonts w:cs="Arial"/>
          <w:color w:val="000000"/>
        </w:rPr>
      </w:pPr>
    </w:p>
    <w:p w:rsidR="005D22B7" w:rsidRPr="005D22B7" w:rsidRDefault="005D22B7" w:rsidP="005D22B7">
      <w:pPr>
        <w:pStyle w:val="Prrafodelista"/>
        <w:numPr>
          <w:ilvl w:val="0"/>
          <w:numId w:val="45"/>
        </w:numPr>
        <w:rPr>
          <w:szCs w:val="16"/>
        </w:rPr>
      </w:pPr>
      <w:r w:rsidRPr="005D22B7">
        <w:rPr>
          <w:szCs w:val="16"/>
        </w:rPr>
        <w:t>Diputado propone reformas para mejorar calidad de espacios deportivos</w:t>
      </w:r>
    </w:p>
    <w:p w:rsidR="005D22B7" w:rsidRPr="005D22B7" w:rsidRDefault="005D22B7" w:rsidP="005D22B7"/>
    <w:p w:rsidR="005D22B7" w:rsidRPr="005D22B7" w:rsidRDefault="005D22B7" w:rsidP="005D22B7">
      <w:pPr>
        <w:pStyle w:val="Prrafodelista"/>
        <w:numPr>
          <w:ilvl w:val="0"/>
          <w:numId w:val="45"/>
        </w:numPr>
        <w:rPr>
          <w:szCs w:val="16"/>
        </w:rPr>
      </w:pPr>
      <w:r w:rsidRPr="005D22B7">
        <w:rPr>
          <w:szCs w:val="16"/>
        </w:rPr>
        <w:t>Diputado precisa plazo para ajustar reforma educativa en los estados</w:t>
      </w:r>
    </w:p>
    <w:p w:rsidR="005D22B7" w:rsidRPr="005D22B7" w:rsidRDefault="005D22B7" w:rsidP="005D22B7"/>
    <w:p w:rsidR="005D22B7" w:rsidRPr="005D22B7" w:rsidRDefault="005D22B7" w:rsidP="005D22B7">
      <w:pPr>
        <w:pStyle w:val="Prrafodelista"/>
        <w:numPr>
          <w:ilvl w:val="0"/>
          <w:numId w:val="45"/>
        </w:numPr>
        <w:rPr>
          <w:bCs/>
          <w:color w:val="000000"/>
        </w:rPr>
      </w:pPr>
      <w:r w:rsidRPr="005D22B7">
        <w:rPr>
          <w:bCs/>
          <w:color w:val="000000"/>
        </w:rPr>
        <w:t>Proponen diputados cambios a la Ley Agraria</w:t>
      </w:r>
    </w:p>
    <w:p w:rsidR="009C2683" w:rsidRDefault="009C2683" w:rsidP="00AD17E1">
      <w:pPr>
        <w:tabs>
          <w:tab w:val="left" w:pos="8140"/>
        </w:tabs>
        <w:rPr>
          <w:rFonts w:cs="Arial"/>
          <w:b/>
          <w:color w:val="000000"/>
        </w:rPr>
      </w:pPr>
    </w:p>
    <w:p w:rsidR="009C2683" w:rsidRDefault="009C2683" w:rsidP="00AD17E1">
      <w:pPr>
        <w:tabs>
          <w:tab w:val="left" w:pos="8140"/>
        </w:tabs>
        <w:rPr>
          <w:rFonts w:cs="Arial"/>
          <w:b/>
          <w:color w:val="000000"/>
        </w:rPr>
      </w:pPr>
    </w:p>
    <w:p w:rsidR="009C2683" w:rsidRDefault="009C2683" w:rsidP="00AD17E1">
      <w:pPr>
        <w:tabs>
          <w:tab w:val="left" w:pos="8140"/>
        </w:tabs>
        <w:rPr>
          <w:rFonts w:cs="Arial"/>
          <w:b/>
          <w:color w:val="000000"/>
        </w:rPr>
      </w:pPr>
    </w:p>
    <w:p w:rsidR="00FF4949" w:rsidRDefault="00FF4949" w:rsidP="00AD17E1">
      <w:pPr>
        <w:tabs>
          <w:tab w:val="left" w:pos="8140"/>
        </w:tabs>
        <w:rPr>
          <w:rFonts w:cs="Arial"/>
          <w:b/>
          <w:color w:val="000000"/>
        </w:rPr>
      </w:pPr>
    </w:p>
    <w:p w:rsidR="00AD17E1" w:rsidRDefault="009C2683" w:rsidP="00AD17E1">
      <w:pPr>
        <w:tabs>
          <w:tab w:val="left" w:pos="8140"/>
        </w:tabs>
        <w:jc w:val="right"/>
        <w:rPr>
          <w:rFonts w:cs="Arial"/>
          <w:b/>
          <w:color w:val="000000"/>
        </w:rPr>
      </w:pPr>
      <w:r>
        <w:rPr>
          <w:rFonts w:cs="Arial"/>
          <w:b/>
          <w:color w:val="000000"/>
        </w:rPr>
        <w:t>16</w:t>
      </w:r>
      <w:r w:rsidR="000D7A5E">
        <w:rPr>
          <w:rFonts w:cs="Arial"/>
          <w:b/>
          <w:color w:val="000000"/>
        </w:rPr>
        <w:t xml:space="preserve"> </w:t>
      </w:r>
      <w:r w:rsidR="00031AA6">
        <w:rPr>
          <w:rFonts w:cs="Arial"/>
          <w:b/>
          <w:color w:val="000000"/>
        </w:rPr>
        <w:t>de</w:t>
      </w:r>
      <w:r w:rsidR="00AD41AC">
        <w:rPr>
          <w:rFonts w:cs="Arial"/>
          <w:b/>
          <w:color w:val="000000"/>
        </w:rPr>
        <w:t xml:space="preserve"> </w:t>
      </w:r>
      <w:r w:rsidR="00D23C71">
        <w:rPr>
          <w:rFonts w:cs="Arial"/>
          <w:b/>
          <w:color w:val="000000"/>
        </w:rPr>
        <w:t>marzo</w:t>
      </w:r>
      <w:r w:rsidR="00C07FAD">
        <w:rPr>
          <w:rFonts w:cs="Arial"/>
          <w:b/>
          <w:color w:val="000000"/>
        </w:rPr>
        <w:t xml:space="preserve"> de 2014</w:t>
      </w:r>
    </w:p>
    <w:p w:rsidR="00FF10A6" w:rsidRDefault="00FF10A6" w:rsidP="00FF10A6">
      <w:pPr>
        <w:tabs>
          <w:tab w:val="left" w:pos="8140"/>
        </w:tabs>
        <w:rPr>
          <w:rFonts w:cs="Arial"/>
          <w:color w:val="000000"/>
        </w:rPr>
      </w:pPr>
    </w:p>
    <w:p w:rsidR="001A0F99" w:rsidRDefault="001A0F99" w:rsidP="001A0F99">
      <w:pPr>
        <w:rPr>
          <w:szCs w:val="16"/>
        </w:rPr>
      </w:pPr>
    </w:p>
    <w:p w:rsidR="00C77BE3" w:rsidRDefault="00C77BE3" w:rsidP="001A0F99">
      <w:pPr>
        <w:rPr>
          <w:szCs w:val="16"/>
        </w:rPr>
      </w:pPr>
    </w:p>
    <w:p w:rsidR="00C77BE3" w:rsidRDefault="00C77BE3" w:rsidP="001A0F99">
      <w:pPr>
        <w:rPr>
          <w:szCs w:val="16"/>
        </w:rPr>
      </w:pPr>
    </w:p>
    <w:p w:rsidR="00537108" w:rsidRDefault="00537108" w:rsidP="00537108">
      <w:pPr>
        <w:rPr>
          <w:szCs w:val="16"/>
        </w:rPr>
      </w:pPr>
    </w:p>
    <w:p w:rsidR="00376B89" w:rsidRPr="009D694D" w:rsidRDefault="00376B89" w:rsidP="00376B89">
      <w:pPr>
        <w:rPr>
          <w:b/>
          <w:sz w:val="16"/>
          <w:szCs w:val="16"/>
        </w:rPr>
      </w:pPr>
      <w:r w:rsidRPr="009D694D">
        <w:rPr>
          <w:b/>
          <w:sz w:val="16"/>
          <w:szCs w:val="16"/>
        </w:rPr>
        <w:t xml:space="preserve">TEMA(S): </w:t>
      </w:r>
      <w:r>
        <w:rPr>
          <w:b/>
          <w:sz w:val="16"/>
          <w:szCs w:val="16"/>
        </w:rPr>
        <w:t>Trabajo legislativo</w:t>
      </w:r>
    </w:p>
    <w:p w:rsidR="00376B89" w:rsidRPr="009D694D" w:rsidRDefault="00376B89" w:rsidP="00376B89">
      <w:pPr>
        <w:rPr>
          <w:b/>
          <w:sz w:val="16"/>
          <w:szCs w:val="16"/>
        </w:rPr>
      </w:pPr>
      <w:r w:rsidRPr="009D694D">
        <w:rPr>
          <w:b/>
          <w:sz w:val="16"/>
          <w:szCs w:val="16"/>
        </w:rPr>
        <w:t xml:space="preserve">FECHA: </w:t>
      </w:r>
      <w:r>
        <w:rPr>
          <w:b/>
          <w:sz w:val="16"/>
          <w:szCs w:val="16"/>
        </w:rPr>
        <w:t>16marzo2014</w:t>
      </w:r>
    </w:p>
    <w:p w:rsidR="00376B89" w:rsidRPr="009D694D" w:rsidRDefault="00376B89" w:rsidP="00376B89">
      <w:pPr>
        <w:rPr>
          <w:b/>
          <w:sz w:val="16"/>
          <w:szCs w:val="16"/>
        </w:rPr>
      </w:pPr>
      <w:r w:rsidRPr="009D694D">
        <w:rPr>
          <w:b/>
          <w:sz w:val="16"/>
          <w:szCs w:val="16"/>
        </w:rPr>
        <w:t xml:space="preserve">HORA: </w:t>
      </w:r>
      <w:r>
        <w:rPr>
          <w:b/>
          <w:sz w:val="16"/>
          <w:szCs w:val="16"/>
        </w:rPr>
        <w:t>10:28</w:t>
      </w:r>
    </w:p>
    <w:p w:rsidR="00376B89" w:rsidRPr="009D694D" w:rsidRDefault="00376B89" w:rsidP="00376B89">
      <w:pPr>
        <w:jc w:val="left"/>
        <w:rPr>
          <w:b/>
          <w:sz w:val="16"/>
          <w:szCs w:val="16"/>
        </w:rPr>
      </w:pPr>
      <w:r>
        <w:rPr>
          <w:b/>
          <w:sz w:val="16"/>
          <w:szCs w:val="16"/>
        </w:rPr>
        <w:t>NOTICIERO: Milenio.com</w:t>
      </w:r>
    </w:p>
    <w:p w:rsidR="00376B89" w:rsidRPr="009D694D" w:rsidRDefault="00376B89" w:rsidP="00376B89">
      <w:pPr>
        <w:jc w:val="left"/>
        <w:rPr>
          <w:b/>
          <w:sz w:val="16"/>
          <w:szCs w:val="16"/>
        </w:rPr>
      </w:pPr>
      <w:r>
        <w:rPr>
          <w:b/>
          <w:sz w:val="16"/>
          <w:szCs w:val="16"/>
        </w:rPr>
        <w:t>EMISIÓN: Fin de Semana</w:t>
      </w:r>
    </w:p>
    <w:p w:rsidR="00376B89" w:rsidRPr="009D694D" w:rsidRDefault="00376B89" w:rsidP="00376B89">
      <w:pPr>
        <w:jc w:val="left"/>
        <w:rPr>
          <w:b/>
          <w:sz w:val="16"/>
          <w:szCs w:val="16"/>
        </w:rPr>
      </w:pPr>
      <w:r w:rsidRPr="009D694D">
        <w:rPr>
          <w:b/>
          <w:sz w:val="16"/>
          <w:szCs w:val="16"/>
        </w:rPr>
        <w:t xml:space="preserve">ESTACIÓN: </w:t>
      </w:r>
      <w:r>
        <w:rPr>
          <w:b/>
          <w:sz w:val="16"/>
          <w:szCs w:val="16"/>
        </w:rPr>
        <w:t>internet</w:t>
      </w:r>
    </w:p>
    <w:p w:rsidR="00376B89" w:rsidRDefault="00376B89" w:rsidP="00376B89">
      <w:pPr>
        <w:rPr>
          <w:szCs w:val="16"/>
        </w:rPr>
      </w:pPr>
      <w:r w:rsidRPr="009D694D">
        <w:rPr>
          <w:b/>
          <w:sz w:val="16"/>
          <w:szCs w:val="16"/>
        </w:rPr>
        <w:t>GRUPO:</w:t>
      </w:r>
      <w:r>
        <w:rPr>
          <w:b/>
          <w:sz w:val="16"/>
          <w:szCs w:val="16"/>
        </w:rPr>
        <w:t xml:space="preserve"> Milenio</w:t>
      </w:r>
    </w:p>
    <w:p w:rsidR="00376B89" w:rsidRPr="00746339" w:rsidRDefault="00376B89" w:rsidP="00376B89">
      <w:pPr>
        <w:rPr>
          <w:sz w:val="20"/>
          <w:szCs w:val="20"/>
        </w:rPr>
      </w:pPr>
      <w:r w:rsidRPr="00746339">
        <w:rPr>
          <w:sz w:val="20"/>
          <w:szCs w:val="20"/>
        </w:rPr>
        <w:t>0</w:t>
      </w:r>
    </w:p>
    <w:p w:rsidR="00376B89" w:rsidRDefault="00376B89" w:rsidP="00376B89">
      <w:pPr>
        <w:rPr>
          <w:szCs w:val="16"/>
        </w:rPr>
      </w:pPr>
    </w:p>
    <w:p w:rsidR="00376B89" w:rsidRPr="00E57316" w:rsidRDefault="00376B89" w:rsidP="00376B89">
      <w:pPr>
        <w:rPr>
          <w:b/>
          <w:szCs w:val="16"/>
          <w:u w:val="single"/>
        </w:rPr>
      </w:pPr>
      <w:r w:rsidRPr="00E57316">
        <w:rPr>
          <w:b/>
          <w:szCs w:val="16"/>
          <w:u w:val="single"/>
        </w:rPr>
        <w:t>Ley antimonopolios, esta semana, afirma González Morfín</w:t>
      </w:r>
    </w:p>
    <w:p w:rsidR="00376B89" w:rsidRDefault="00376B89" w:rsidP="00376B89">
      <w:pPr>
        <w:rPr>
          <w:szCs w:val="16"/>
        </w:rPr>
      </w:pPr>
    </w:p>
    <w:p w:rsidR="00376B89" w:rsidRPr="00E57316" w:rsidRDefault="00376B89" w:rsidP="00376B89">
      <w:pPr>
        <w:tabs>
          <w:tab w:val="left" w:pos="8140"/>
        </w:tabs>
        <w:rPr>
          <w:rFonts w:cs="Arial"/>
          <w:color w:val="000000"/>
        </w:rPr>
      </w:pPr>
      <w:r w:rsidRPr="00E57316">
        <w:rPr>
          <w:rFonts w:cs="Arial"/>
          <w:color w:val="000000"/>
        </w:rPr>
        <w:t>El pleno de la Cámara de Diputados discutirá y votará esta semana el proyecto de Ley de Competencia Económica para garantizar la libre concurrencia de agentes económicos y combatir las prácticas monopólicas.</w:t>
      </w:r>
    </w:p>
    <w:p w:rsidR="00376B89" w:rsidRPr="00E57316" w:rsidRDefault="00376B89" w:rsidP="00376B89">
      <w:pPr>
        <w:tabs>
          <w:tab w:val="left" w:pos="8140"/>
        </w:tabs>
        <w:rPr>
          <w:rFonts w:cs="Arial"/>
          <w:color w:val="000000"/>
        </w:rPr>
      </w:pPr>
    </w:p>
    <w:p w:rsidR="00376B89" w:rsidRPr="00E57316" w:rsidRDefault="00376B89" w:rsidP="00376B89">
      <w:pPr>
        <w:tabs>
          <w:tab w:val="left" w:pos="8140"/>
        </w:tabs>
        <w:rPr>
          <w:rFonts w:cs="Arial"/>
          <w:color w:val="000000"/>
        </w:rPr>
      </w:pPr>
      <w:r w:rsidRPr="00E57316">
        <w:rPr>
          <w:rFonts w:cs="Arial"/>
          <w:color w:val="000000"/>
        </w:rPr>
        <w:t xml:space="preserve">Así lo anticipó el presidente de la Mesa Directiva en el Palacio de San Lázaro, </w:t>
      </w:r>
      <w:r w:rsidRPr="00AE76B6">
        <w:rPr>
          <w:rFonts w:cs="Arial"/>
          <w:b/>
          <w:color w:val="000000"/>
        </w:rPr>
        <w:t>José González Morfín</w:t>
      </w:r>
      <w:r w:rsidRPr="00E57316">
        <w:rPr>
          <w:rFonts w:cs="Arial"/>
          <w:color w:val="000000"/>
        </w:rPr>
        <w:t>, al advertir que el tiempo avanza y es necesario acelerar el paso en los trabajos de la Cámara de Diputados para desahogar toda la agenda pendiente.</w:t>
      </w:r>
    </w:p>
    <w:p w:rsidR="00376B89" w:rsidRPr="00E57316" w:rsidRDefault="00376B89" w:rsidP="00376B89">
      <w:pPr>
        <w:tabs>
          <w:tab w:val="left" w:pos="8140"/>
        </w:tabs>
        <w:rPr>
          <w:rFonts w:cs="Arial"/>
          <w:color w:val="000000"/>
        </w:rPr>
      </w:pPr>
    </w:p>
    <w:p w:rsidR="00376B89" w:rsidRPr="00E57316" w:rsidRDefault="00376B89" w:rsidP="00376B89">
      <w:pPr>
        <w:tabs>
          <w:tab w:val="left" w:pos="8140"/>
        </w:tabs>
        <w:rPr>
          <w:rFonts w:cs="Arial"/>
          <w:color w:val="000000"/>
        </w:rPr>
      </w:pPr>
      <w:r w:rsidRPr="00E57316">
        <w:rPr>
          <w:rFonts w:cs="Arial"/>
          <w:color w:val="000000"/>
        </w:rPr>
        <w:t>“Esta semana nuevamente sesionaremos tres días continuos, de martes a jueves, pues tenemos en puerta varios dictámenes que se deberán atender. Espero que las discusiones, por largas que sean, se den en un marco de respeto”, remarcó.</w:t>
      </w:r>
    </w:p>
    <w:p w:rsidR="00376B89" w:rsidRPr="00E57316" w:rsidRDefault="00376B89" w:rsidP="00376B89">
      <w:pPr>
        <w:tabs>
          <w:tab w:val="left" w:pos="8140"/>
        </w:tabs>
        <w:rPr>
          <w:rFonts w:cs="Arial"/>
          <w:color w:val="000000"/>
        </w:rPr>
      </w:pPr>
    </w:p>
    <w:p w:rsidR="00376B89" w:rsidRPr="00E57316" w:rsidRDefault="00376B89" w:rsidP="00376B89">
      <w:pPr>
        <w:tabs>
          <w:tab w:val="left" w:pos="8140"/>
        </w:tabs>
        <w:rPr>
          <w:rFonts w:cs="Arial"/>
          <w:color w:val="000000"/>
        </w:rPr>
      </w:pPr>
      <w:r w:rsidRPr="00E57316">
        <w:rPr>
          <w:rFonts w:cs="Arial"/>
          <w:color w:val="000000"/>
        </w:rPr>
        <w:t>En entrevista, el diputado federal del PAN detalló que la Ley de Competencia Económica prevé otorgar atribuciones claras y definidas a la Comisión Federal de Competencia Económica (</w:t>
      </w:r>
      <w:proofErr w:type="spellStart"/>
      <w:r w:rsidRPr="00E57316">
        <w:rPr>
          <w:rFonts w:cs="Arial"/>
          <w:color w:val="000000"/>
        </w:rPr>
        <w:t>Cofece</w:t>
      </w:r>
      <w:proofErr w:type="spellEnd"/>
      <w:r w:rsidRPr="00E57316">
        <w:rPr>
          <w:rFonts w:cs="Arial"/>
          <w:color w:val="000000"/>
        </w:rPr>
        <w:t>), la cual contará con siete comisionados propuestos por el titular del Ejecutivo y ratificados por el Senado.</w:t>
      </w:r>
    </w:p>
    <w:p w:rsidR="00376B89" w:rsidRPr="00E57316" w:rsidRDefault="00376B89" w:rsidP="00376B89">
      <w:pPr>
        <w:tabs>
          <w:tab w:val="left" w:pos="8140"/>
        </w:tabs>
        <w:rPr>
          <w:rFonts w:cs="Arial"/>
          <w:color w:val="000000"/>
        </w:rPr>
      </w:pPr>
    </w:p>
    <w:p w:rsidR="00376B89" w:rsidRPr="00E57316" w:rsidRDefault="00376B89" w:rsidP="00376B89">
      <w:pPr>
        <w:tabs>
          <w:tab w:val="left" w:pos="8140"/>
        </w:tabs>
        <w:rPr>
          <w:rFonts w:cs="Arial"/>
          <w:color w:val="000000"/>
        </w:rPr>
      </w:pPr>
      <w:r w:rsidRPr="00E57316">
        <w:rPr>
          <w:rFonts w:cs="Arial"/>
          <w:color w:val="000000"/>
        </w:rPr>
        <w:t>“Con esta ley buscaremos promover y garantizar la libre concurrencia y competencia económica en contra de monopolios, concentraciones consideradas ilícitas y barreras que impidan al país contar con espacios de competencia que incentiven la producción y el empleo”, puntualizó.</w:t>
      </w:r>
    </w:p>
    <w:p w:rsidR="00376B89" w:rsidRPr="00E57316" w:rsidRDefault="00376B89" w:rsidP="00376B89">
      <w:pPr>
        <w:tabs>
          <w:tab w:val="left" w:pos="8140"/>
        </w:tabs>
        <w:rPr>
          <w:rFonts w:cs="Arial"/>
          <w:color w:val="000000"/>
        </w:rPr>
      </w:pPr>
    </w:p>
    <w:p w:rsidR="00376B89" w:rsidRPr="00E57316" w:rsidRDefault="00376B89" w:rsidP="00376B89">
      <w:pPr>
        <w:tabs>
          <w:tab w:val="left" w:pos="8140"/>
        </w:tabs>
        <w:rPr>
          <w:rFonts w:cs="Arial"/>
          <w:color w:val="000000"/>
        </w:rPr>
      </w:pPr>
      <w:r w:rsidRPr="00E57316">
        <w:rPr>
          <w:rFonts w:cs="Arial"/>
          <w:color w:val="000000"/>
        </w:rPr>
        <w:t>González Morfín recordó que la actual Ley de Competencia está vigente desde hace 20 años, por lo cual es necesario hacer una revisión completa y ajustarla a los nuevos tiempos que demanda la ciudadanía y a las condiciones económicas no sólo de México, sino internacionales, y con ello se abonará a la generación de certidumbre que requieren los sectores interesados.</w:t>
      </w:r>
    </w:p>
    <w:p w:rsidR="00376B89" w:rsidRPr="00E57316" w:rsidRDefault="00376B89" w:rsidP="00376B89">
      <w:pPr>
        <w:tabs>
          <w:tab w:val="left" w:pos="8140"/>
        </w:tabs>
        <w:rPr>
          <w:rFonts w:cs="Arial"/>
          <w:color w:val="000000"/>
        </w:rPr>
      </w:pPr>
    </w:p>
    <w:p w:rsidR="00376B89" w:rsidRDefault="00376B89" w:rsidP="00376B89">
      <w:pPr>
        <w:tabs>
          <w:tab w:val="left" w:pos="8140"/>
        </w:tabs>
        <w:rPr>
          <w:rFonts w:cs="Arial"/>
          <w:color w:val="000000"/>
        </w:rPr>
      </w:pPr>
      <w:r w:rsidRPr="00E57316">
        <w:rPr>
          <w:rFonts w:cs="Arial"/>
          <w:color w:val="000000"/>
        </w:rPr>
        <w:t>“Nuestro país requiere medidas que impulsen su crecimiento, promuevan la competencia y aceleren el desarrollo; por ello, esta semana seguramente podremos debatir en el pleno la Ley de Competencia Económica, la primera de las reformas secundarias que tenemos pendientes en este periodo de sesiones”, reafirmó el diputado presidente.</w:t>
      </w:r>
    </w:p>
    <w:p w:rsidR="00376B89" w:rsidRDefault="00376B89" w:rsidP="00376B89">
      <w:pPr>
        <w:tabs>
          <w:tab w:val="left" w:pos="8140"/>
        </w:tabs>
        <w:rPr>
          <w:rFonts w:cs="Arial"/>
          <w:color w:val="000000"/>
        </w:rPr>
      </w:pPr>
    </w:p>
    <w:p w:rsidR="00376B89" w:rsidRDefault="00376B89" w:rsidP="00537108">
      <w:pPr>
        <w:rPr>
          <w:szCs w:val="16"/>
        </w:rPr>
      </w:pPr>
    </w:p>
    <w:p w:rsidR="00376B89" w:rsidRDefault="00376B89" w:rsidP="00537108">
      <w:pPr>
        <w:rPr>
          <w:szCs w:val="16"/>
        </w:rPr>
      </w:pPr>
    </w:p>
    <w:p w:rsidR="00173348" w:rsidRDefault="00173348" w:rsidP="00537108">
      <w:pPr>
        <w:rPr>
          <w:szCs w:val="16"/>
        </w:rPr>
      </w:pPr>
    </w:p>
    <w:p w:rsidR="00173348" w:rsidRPr="009D694D" w:rsidRDefault="00173348" w:rsidP="00173348">
      <w:pPr>
        <w:rPr>
          <w:b/>
          <w:sz w:val="16"/>
          <w:szCs w:val="16"/>
        </w:rPr>
      </w:pPr>
      <w:r w:rsidRPr="009D694D">
        <w:rPr>
          <w:b/>
          <w:sz w:val="16"/>
          <w:szCs w:val="16"/>
        </w:rPr>
        <w:t xml:space="preserve">TEMA(S): </w:t>
      </w:r>
      <w:r>
        <w:rPr>
          <w:b/>
          <w:sz w:val="16"/>
          <w:szCs w:val="16"/>
        </w:rPr>
        <w:t>Trabajos Legislativos</w:t>
      </w:r>
    </w:p>
    <w:p w:rsidR="00173348" w:rsidRPr="009D694D" w:rsidRDefault="00173348" w:rsidP="00173348">
      <w:pPr>
        <w:rPr>
          <w:b/>
          <w:sz w:val="16"/>
          <w:szCs w:val="16"/>
        </w:rPr>
      </w:pPr>
      <w:r w:rsidRPr="009D694D">
        <w:rPr>
          <w:b/>
          <w:sz w:val="16"/>
          <w:szCs w:val="16"/>
        </w:rPr>
        <w:t xml:space="preserve">FECHA: </w:t>
      </w:r>
      <w:r>
        <w:rPr>
          <w:b/>
          <w:sz w:val="16"/>
          <w:szCs w:val="16"/>
        </w:rPr>
        <w:t>16-03-2014</w:t>
      </w:r>
    </w:p>
    <w:p w:rsidR="00173348" w:rsidRPr="009D694D" w:rsidRDefault="00173348" w:rsidP="00173348">
      <w:pPr>
        <w:rPr>
          <w:b/>
          <w:sz w:val="16"/>
          <w:szCs w:val="16"/>
        </w:rPr>
      </w:pPr>
      <w:r w:rsidRPr="009D694D">
        <w:rPr>
          <w:b/>
          <w:sz w:val="16"/>
          <w:szCs w:val="16"/>
        </w:rPr>
        <w:t xml:space="preserve">HORA: </w:t>
      </w:r>
      <w:r>
        <w:rPr>
          <w:b/>
          <w:sz w:val="16"/>
          <w:szCs w:val="16"/>
        </w:rPr>
        <w:t>18:17</w:t>
      </w:r>
    </w:p>
    <w:p w:rsidR="00173348" w:rsidRPr="009D694D" w:rsidRDefault="00173348" w:rsidP="00173348">
      <w:pPr>
        <w:jc w:val="left"/>
        <w:rPr>
          <w:b/>
          <w:sz w:val="16"/>
          <w:szCs w:val="16"/>
        </w:rPr>
      </w:pPr>
      <w:r>
        <w:rPr>
          <w:b/>
          <w:sz w:val="16"/>
          <w:szCs w:val="16"/>
        </w:rPr>
        <w:t>NOTICIERO: Unomasuno</w:t>
      </w:r>
      <w:r w:rsidRPr="00E57CC9">
        <w:rPr>
          <w:b/>
          <w:sz w:val="16"/>
          <w:szCs w:val="16"/>
        </w:rPr>
        <w:t>.com.mx</w:t>
      </w:r>
    </w:p>
    <w:p w:rsidR="00173348" w:rsidRPr="009D694D" w:rsidRDefault="00173348" w:rsidP="00173348">
      <w:pPr>
        <w:jc w:val="left"/>
        <w:rPr>
          <w:b/>
          <w:sz w:val="16"/>
          <w:szCs w:val="16"/>
        </w:rPr>
      </w:pPr>
      <w:r>
        <w:rPr>
          <w:b/>
          <w:sz w:val="16"/>
          <w:szCs w:val="16"/>
        </w:rPr>
        <w:t>EMISIÓN: Fin de Semana</w:t>
      </w:r>
    </w:p>
    <w:p w:rsidR="00173348" w:rsidRPr="009D694D" w:rsidRDefault="00173348" w:rsidP="00173348">
      <w:pPr>
        <w:jc w:val="left"/>
        <w:rPr>
          <w:b/>
          <w:sz w:val="16"/>
          <w:szCs w:val="16"/>
        </w:rPr>
      </w:pPr>
      <w:r w:rsidRPr="009D694D">
        <w:rPr>
          <w:b/>
          <w:sz w:val="16"/>
          <w:szCs w:val="16"/>
        </w:rPr>
        <w:t xml:space="preserve">ESTACIÓN: </w:t>
      </w:r>
      <w:r>
        <w:rPr>
          <w:b/>
          <w:sz w:val="16"/>
          <w:szCs w:val="16"/>
        </w:rPr>
        <w:t>Internet</w:t>
      </w:r>
    </w:p>
    <w:p w:rsidR="00173348" w:rsidRDefault="00173348" w:rsidP="00173348">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173348" w:rsidRPr="00746339" w:rsidRDefault="00173348" w:rsidP="00173348">
      <w:pPr>
        <w:rPr>
          <w:sz w:val="20"/>
          <w:szCs w:val="20"/>
        </w:rPr>
      </w:pPr>
      <w:r w:rsidRPr="00746339">
        <w:rPr>
          <w:sz w:val="20"/>
          <w:szCs w:val="20"/>
        </w:rPr>
        <w:t>0</w:t>
      </w:r>
    </w:p>
    <w:p w:rsidR="00173348" w:rsidRDefault="00173348" w:rsidP="00173348">
      <w:pPr>
        <w:rPr>
          <w:b/>
          <w:sz w:val="16"/>
          <w:szCs w:val="16"/>
        </w:rPr>
      </w:pPr>
    </w:p>
    <w:p w:rsidR="00173348" w:rsidRPr="00173348" w:rsidRDefault="00173348" w:rsidP="00537108">
      <w:pPr>
        <w:rPr>
          <w:b/>
          <w:szCs w:val="16"/>
          <w:u w:val="single"/>
        </w:rPr>
      </w:pPr>
      <w:r w:rsidRPr="00173348">
        <w:rPr>
          <w:b/>
          <w:szCs w:val="16"/>
          <w:u w:val="single"/>
        </w:rPr>
        <w:t>Construir un país para todos, meta de leyes secundarias: Villarreal</w:t>
      </w:r>
    </w:p>
    <w:p w:rsidR="00173348" w:rsidRDefault="00173348" w:rsidP="00537108">
      <w:pPr>
        <w:rPr>
          <w:szCs w:val="16"/>
        </w:rPr>
      </w:pPr>
    </w:p>
    <w:p w:rsidR="00173348" w:rsidRPr="00173348" w:rsidRDefault="00173348" w:rsidP="00173348">
      <w:pPr>
        <w:rPr>
          <w:szCs w:val="16"/>
        </w:rPr>
      </w:pPr>
      <w:r w:rsidRPr="00173348">
        <w:rPr>
          <w:szCs w:val="16"/>
        </w:rPr>
        <w:t xml:space="preserve">El coordinador de los diputados del PAN, </w:t>
      </w:r>
      <w:r w:rsidRPr="00173348">
        <w:rPr>
          <w:b/>
          <w:szCs w:val="16"/>
        </w:rPr>
        <w:t>Luis Alberto Villarreal García</w:t>
      </w:r>
      <w:r w:rsidRPr="00173348">
        <w:rPr>
          <w:szCs w:val="16"/>
        </w:rPr>
        <w:t>, señaló que las leyes secundarias que están por aprobarse en el Congreso serán fundamentales para construir un México para todos.</w:t>
      </w:r>
    </w:p>
    <w:p w:rsidR="00173348" w:rsidRPr="00173348" w:rsidRDefault="00173348" w:rsidP="00173348">
      <w:pPr>
        <w:rPr>
          <w:szCs w:val="16"/>
        </w:rPr>
      </w:pPr>
      <w:r w:rsidRPr="00173348">
        <w:rPr>
          <w:szCs w:val="16"/>
        </w:rPr>
        <w:t xml:space="preserve"> </w:t>
      </w:r>
    </w:p>
    <w:p w:rsidR="00173348" w:rsidRPr="00173348" w:rsidRDefault="00173348" w:rsidP="00173348">
      <w:pPr>
        <w:rPr>
          <w:szCs w:val="16"/>
        </w:rPr>
      </w:pPr>
      <w:r w:rsidRPr="00173348">
        <w:rPr>
          <w:szCs w:val="16"/>
        </w:rPr>
        <w:t>Por esa razón es conveniente que a la brevedad el gobierno envíe sus propuestas de ley, a fin de que el Congreso tenga tiempo suficiente para analizarlas durante el actual período ordinario de sesiones, expuso el legislador guanajuatense en un comunicado.</w:t>
      </w:r>
    </w:p>
    <w:p w:rsidR="00173348" w:rsidRPr="00173348" w:rsidRDefault="00173348" w:rsidP="00173348">
      <w:pPr>
        <w:rPr>
          <w:szCs w:val="16"/>
        </w:rPr>
      </w:pPr>
      <w:r w:rsidRPr="00173348">
        <w:rPr>
          <w:szCs w:val="16"/>
        </w:rPr>
        <w:t xml:space="preserve"> </w:t>
      </w:r>
    </w:p>
    <w:p w:rsidR="00173348" w:rsidRPr="00173348" w:rsidRDefault="00173348" w:rsidP="00173348">
      <w:pPr>
        <w:rPr>
          <w:szCs w:val="16"/>
        </w:rPr>
      </w:pPr>
      <w:r w:rsidRPr="00173348">
        <w:rPr>
          <w:szCs w:val="16"/>
        </w:rPr>
        <w:t>“Los diputados del PAN trabajaremos para que el espíritu de la reforma constitucional en materias de telecomunicaciones y competencia económica se respete y no haya marcha atrás”, manifestó.</w:t>
      </w:r>
    </w:p>
    <w:p w:rsidR="00173348" w:rsidRPr="00173348" w:rsidRDefault="00173348" w:rsidP="00173348">
      <w:pPr>
        <w:rPr>
          <w:szCs w:val="16"/>
        </w:rPr>
      </w:pPr>
      <w:r w:rsidRPr="00173348">
        <w:rPr>
          <w:szCs w:val="16"/>
        </w:rPr>
        <w:t xml:space="preserve"> </w:t>
      </w:r>
    </w:p>
    <w:p w:rsidR="00173348" w:rsidRPr="00173348" w:rsidRDefault="00173348" w:rsidP="00173348">
      <w:pPr>
        <w:rPr>
          <w:szCs w:val="16"/>
        </w:rPr>
      </w:pPr>
      <w:r w:rsidRPr="00173348">
        <w:rPr>
          <w:szCs w:val="16"/>
        </w:rPr>
        <w:t>Villarreal García expuso que para los panistas lo fundamental en esas materias es garantizar una economía abierta a la competencia y competitiva, para detonar más crecimiento en todos los sectores.</w:t>
      </w:r>
    </w:p>
    <w:p w:rsidR="00173348" w:rsidRPr="00173348" w:rsidRDefault="00173348" w:rsidP="00173348">
      <w:pPr>
        <w:rPr>
          <w:szCs w:val="16"/>
        </w:rPr>
      </w:pPr>
      <w:r w:rsidRPr="00173348">
        <w:rPr>
          <w:szCs w:val="16"/>
        </w:rPr>
        <w:t xml:space="preserve"> </w:t>
      </w:r>
    </w:p>
    <w:p w:rsidR="00173348" w:rsidRDefault="00173348" w:rsidP="00173348">
      <w:pPr>
        <w:rPr>
          <w:szCs w:val="16"/>
        </w:rPr>
      </w:pPr>
      <w:r w:rsidRPr="00173348">
        <w:rPr>
          <w:szCs w:val="16"/>
        </w:rPr>
        <w:t>“Los diputados de Acción Nacional estamos empeñados en aprobar todo aquello que genere crecimiento y empleos, una economía abierta a la competencia sin privilegios para nadie, porque ese es el espíritu y la esencia de las reformas que aprobamos el año pasado”, expresó.</w:t>
      </w:r>
      <w:r w:rsidRPr="00173348">
        <w:rPr>
          <w:b/>
          <w:szCs w:val="16"/>
        </w:rPr>
        <w:t>/</w:t>
      </w:r>
      <w:proofErr w:type="spellStart"/>
      <w:r w:rsidRPr="00173348">
        <w:rPr>
          <w:b/>
          <w:szCs w:val="16"/>
        </w:rPr>
        <w:t>arm</w:t>
      </w:r>
      <w:proofErr w:type="spellEnd"/>
      <w:r w:rsidRPr="00173348">
        <w:rPr>
          <w:b/>
          <w:szCs w:val="16"/>
        </w:rPr>
        <w:t>/m</w:t>
      </w:r>
    </w:p>
    <w:p w:rsidR="00173348" w:rsidRDefault="00173348" w:rsidP="00537108">
      <w:pPr>
        <w:rPr>
          <w:szCs w:val="16"/>
        </w:rPr>
      </w:pPr>
    </w:p>
    <w:p w:rsidR="00173348" w:rsidRDefault="00173348" w:rsidP="00537108">
      <w:pPr>
        <w:rPr>
          <w:szCs w:val="16"/>
        </w:rPr>
      </w:pPr>
    </w:p>
    <w:p w:rsidR="00467B74" w:rsidRPr="009D694D" w:rsidRDefault="00467B74" w:rsidP="00467B74">
      <w:pPr>
        <w:rPr>
          <w:b/>
          <w:sz w:val="16"/>
          <w:szCs w:val="16"/>
        </w:rPr>
      </w:pPr>
      <w:r w:rsidRPr="009D694D">
        <w:rPr>
          <w:b/>
          <w:sz w:val="16"/>
          <w:szCs w:val="16"/>
        </w:rPr>
        <w:t xml:space="preserve">TEMA(S): </w:t>
      </w:r>
      <w:r>
        <w:rPr>
          <w:b/>
          <w:sz w:val="16"/>
          <w:szCs w:val="16"/>
        </w:rPr>
        <w:t>Trabajos Legislativos</w:t>
      </w:r>
    </w:p>
    <w:p w:rsidR="00467B74" w:rsidRPr="009D694D" w:rsidRDefault="00467B74" w:rsidP="00467B74">
      <w:pPr>
        <w:rPr>
          <w:b/>
          <w:sz w:val="16"/>
          <w:szCs w:val="16"/>
        </w:rPr>
      </w:pPr>
      <w:r w:rsidRPr="009D694D">
        <w:rPr>
          <w:b/>
          <w:sz w:val="16"/>
          <w:szCs w:val="16"/>
        </w:rPr>
        <w:t xml:space="preserve">FECHA: </w:t>
      </w:r>
      <w:r>
        <w:rPr>
          <w:b/>
          <w:sz w:val="16"/>
          <w:szCs w:val="16"/>
        </w:rPr>
        <w:t>16-03-2014</w:t>
      </w:r>
    </w:p>
    <w:p w:rsidR="00467B74" w:rsidRPr="009D694D" w:rsidRDefault="00467B74" w:rsidP="00467B74">
      <w:pPr>
        <w:rPr>
          <w:b/>
          <w:sz w:val="16"/>
          <w:szCs w:val="16"/>
        </w:rPr>
      </w:pPr>
      <w:r w:rsidRPr="009D694D">
        <w:rPr>
          <w:b/>
          <w:sz w:val="16"/>
          <w:szCs w:val="16"/>
        </w:rPr>
        <w:t xml:space="preserve">HORA: </w:t>
      </w:r>
      <w:r>
        <w:rPr>
          <w:b/>
          <w:sz w:val="16"/>
          <w:szCs w:val="16"/>
        </w:rPr>
        <w:t>14:23</w:t>
      </w:r>
    </w:p>
    <w:p w:rsidR="00467B74" w:rsidRPr="009D694D" w:rsidRDefault="00467B74" w:rsidP="00467B74">
      <w:pPr>
        <w:jc w:val="left"/>
        <w:rPr>
          <w:b/>
          <w:sz w:val="16"/>
          <w:szCs w:val="16"/>
        </w:rPr>
      </w:pPr>
      <w:r>
        <w:rPr>
          <w:b/>
          <w:sz w:val="16"/>
          <w:szCs w:val="16"/>
        </w:rPr>
        <w:t>NOTICIERO: Milenio.com</w:t>
      </w:r>
    </w:p>
    <w:p w:rsidR="00467B74" w:rsidRPr="009D694D" w:rsidRDefault="00467B74" w:rsidP="00467B74">
      <w:pPr>
        <w:jc w:val="left"/>
        <w:rPr>
          <w:b/>
          <w:sz w:val="16"/>
          <w:szCs w:val="16"/>
        </w:rPr>
      </w:pPr>
      <w:r>
        <w:rPr>
          <w:b/>
          <w:sz w:val="16"/>
          <w:szCs w:val="16"/>
        </w:rPr>
        <w:t>EMISIÓN: Fin de Semana</w:t>
      </w:r>
    </w:p>
    <w:p w:rsidR="00467B74" w:rsidRPr="009D694D" w:rsidRDefault="00467B74" w:rsidP="00467B74">
      <w:pPr>
        <w:jc w:val="left"/>
        <w:rPr>
          <w:b/>
          <w:sz w:val="16"/>
          <w:szCs w:val="16"/>
        </w:rPr>
      </w:pPr>
      <w:r w:rsidRPr="009D694D">
        <w:rPr>
          <w:b/>
          <w:sz w:val="16"/>
          <w:szCs w:val="16"/>
        </w:rPr>
        <w:t xml:space="preserve">ESTACIÓN: </w:t>
      </w:r>
      <w:r>
        <w:rPr>
          <w:b/>
          <w:sz w:val="16"/>
          <w:szCs w:val="16"/>
        </w:rPr>
        <w:t>internet</w:t>
      </w:r>
    </w:p>
    <w:p w:rsidR="00467B74" w:rsidRDefault="00467B74" w:rsidP="00467B74">
      <w:pPr>
        <w:rPr>
          <w:szCs w:val="16"/>
        </w:rPr>
      </w:pPr>
      <w:r w:rsidRPr="009D694D">
        <w:rPr>
          <w:b/>
          <w:sz w:val="16"/>
          <w:szCs w:val="16"/>
        </w:rPr>
        <w:t>GRUPO:</w:t>
      </w:r>
      <w:r>
        <w:rPr>
          <w:b/>
          <w:sz w:val="16"/>
          <w:szCs w:val="16"/>
        </w:rPr>
        <w:t xml:space="preserve"> Milenio</w:t>
      </w:r>
    </w:p>
    <w:p w:rsidR="00467B74" w:rsidRPr="00746339" w:rsidRDefault="00467B74" w:rsidP="00467B74">
      <w:pPr>
        <w:rPr>
          <w:sz w:val="20"/>
          <w:szCs w:val="20"/>
        </w:rPr>
      </w:pPr>
      <w:r w:rsidRPr="00746339">
        <w:rPr>
          <w:sz w:val="20"/>
          <w:szCs w:val="20"/>
        </w:rPr>
        <w:t>0</w:t>
      </w:r>
    </w:p>
    <w:p w:rsidR="00467B74" w:rsidRDefault="00467B74" w:rsidP="00467B74">
      <w:pPr>
        <w:rPr>
          <w:szCs w:val="16"/>
        </w:rPr>
      </w:pPr>
    </w:p>
    <w:p w:rsidR="00467B74" w:rsidRPr="00467B74" w:rsidRDefault="00467B74" w:rsidP="00537108">
      <w:pPr>
        <w:rPr>
          <w:b/>
          <w:szCs w:val="16"/>
          <w:u w:val="single"/>
        </w:rPr>
      </w:pPr>
      <w:proofErr w:type="spellStart"/>
      <w:r w:rsidRPr="00467B74">
        <w:rPr>
          <w:b/>
          <w:szCs w:val="16"/>
          <w:u w:val="single"/>
        </w:rPr>
        <w:t>Monexgate</w:t>
      </w:r>
      <w:proofErr w:type="spellEnd"/>
      <w:r w:rsidRPr="00467B74">
        <w:rPr>
          <w:b/>
          <w:szCs w:val="16"/>
          <w:u w:val="single"/>
        </w:rPr>
        <w:t>, prueba de fuego para el actual gobierno, advierte Monreal</w:t>
      </w:r>
    </w:p>
    <w:p w:rsidR="00467B74" w:rsidRDefault="00467B74" w:rsidP="00537108">
      <w:pPr>
        <w:rPr>
          <w:szCs w:val="16"/>
        </w:rPr>
      </w:pPr>
    </w:p>
    <w:p w:rsidR="00467B74" w:rsidRPr="00467B74" w:rsidRDefault="00467B74" w:rsidP="00467B74">
      <w:pPr>
        <w:rPr>
          <w:szCs w:val="16"/>
        </w:rPr>
      </w:pPr>
      <w:r w:rsidRPr="00467B74">
        <w:rPr>
          <w:szCs w:val="16"/>
        </w:rPr>
        <w:t xml:space="preserve">El coordinador de Movimiento Ciudadano en la Cámara de Diputados, </w:t>
      </w:r>
      <w:r w:rsidRPr="00467B74">
        <w:rPr>
          <w:b/>
          <w:szCs w:val="16"/>
        </w:rPr>
        <w:t>Ricardo Monreal</w:t>
      </w:r>
      <w:r w:rsidRPr="00467B74">
        <w:rPr>
          <w:szCs w:val="16"/>
        </w:rPr>
        <w:t>, advirtió</w:t>
      </w:r>
      <w:r w:rsidRPr="00467B74">
        <w:rPr>
          <w:b/>
          <w:szCs w:val="16"/>
        </w:rPr>
        <w:t xml:space="preserve"> </w:t>
      </w:r>
      <w:r w:rsidRPr="00467B74">
        <w:rPr>
          <w:szCs w:val="16"/>
        </w:rPr>
        <w:t xml:space="preserve">que la prueba de fuego para el gobierno de Enrique Peña Nieto será el caso </w:t>
      </w:r>
      <w:proofErr w:type="spellStart"/>
      <w:r w:rsidRPr="00467B74">
        <w:rPr>
          <w:szCs w:val="16"/>
        </w:rPr>
        <w:t>Monexgate</w:t>
      </w:r>
      <w:proofErr w:type="spellEnd"/>
      <w:r w:rsidRPr="00467B74">
        <w:rPr>
          <w:szCs w:val="16"/>
        </w:rPr>
        <w:t xml:space="preserve"> y su explicación sobre el origen de los 4 mil millones de pesos que le costó la Presidencia de la República. </w:t>
      </w:r>
    </w:p>
    <w:p w:rsidR="00467B74" w:rsidRPr="00467B74" w:rsidRDefault="00467B74" w:rsidP="00467B74">
      <w:pPr>
        <w:rPr>
          <w:szCs w:val="16"/>
        </w:rPr>
      </w:pPr>
    </w:p>
    <w:p w:rsidR="00467B74" w:rsidRPr="00467B74" w:rsidRDefault="00467B74" w:rsidP="00467B74">
      <w:pPr>
        <w:rPr>
          <w:szCs w:val="16"/>
        </w:rPr>
      </w:pPr>
      <w:r w:rsidRPr="00467B74">
        <w:rPr>
          <w:szCs w:val="16"/>
        </w:rPr>
        <w:lastRenderedPageBreak/>
        <w:t xml:space="preserve">“No es Oceanografía, ni la acusación contra el antiguo dueño de Mexicana, ni la captura de ‘El Chapo’, ni el abatimiento de ‘El Chayo’: la verdadera demostración de su compromiso contra la corrupción y a favor de la transparencia es la manera cómo responderá en el caso </w:t>
      </w:r>
      <w:proofErr w:type="spellStart"/>
      <w:r w:rsidRPr="00467B74">
        <w:rPr>
          <w:szCs w:val="16"/>
        </w:rPr>
        <w:t>Monexgate</w:t>
      </w:r>
      <w:proofErr w:type="spellEnd"/>
      <w:r w:rsidRPr="00467B74">
        <w:rPr>
          <w:szCs w:val="16"/>
        </w:rPr>
        <w:t>”, puntualizó.</w:t>
      </w:r>
    </w:p>
    <w:p w:rsidR="00467B74" w:rsidRPr="00467B74" w:rsidRDefault="00467B74" w:rsidP="00467B74">
      <w:pPr>
        <w:rPr>
          <w:szCs w:val="16"/>
        </w:rPr>
      </w:pPr>
    </w:p>
    <w:p w:rsidR="00467B74" w:rsidRPr="00467B74" w:rsidRDefault="00467B74" w:rsidP="00467B74">
      <w:pPr>
        <w:rPr>
          <w:szCs w:val="16"/>
        </w:rPr>
      </w:pPr>
      <w:r w:rsidRPr="00467B74">
        <w:rPr>
          <w:szCs w:val="16"/>
        </w:rPr>
        <w:t xml:space="preserve">Monreal recordó que el informe preliminar de llamada Comisión </w:t>
      </w:r>
      <w:proofErr w:type="spellStart"/>
      <w:r w:rsidRPr="00467B74">
        <w:rPr>
          <w:szCs w:val="16"/>
        </w:rPr>
        <w:t>Monex</w:t>
      </w:r>
      <w:proofErr w:type="spellEnd"/>
      <w:r w:rsidRPr="00467B74">
        <w:rPr>
          <w:szCs w:val="16"/>
        </w:rPr>
        <w:t xml:space="preserve"> en el Palacio de San Lázaro revela que más de 16 empresas realizaron operaciones financieras para fondear monederos electrónicos utilizados en la campaña presidencial del PRI.</w:t>
      </w:r>
    </w:p>
    <w:p w:rsidR="00467B74" w:rsidRPr="00467B74" w:rsidRDefault="00467B74" w:rsidP="00467B74">
      <w:pPr>
        <w:rPr>
          <w:szCs w:val="16"/>
        </w:rPr>
      </w:pPr>
    </w:p>
    <w:p w:rsidR="00467B74" w:rsidRPr="00467B74" w:rsidRDefault="00467B74" w:rsidP="00467B74">
      <w:pPr>
        <w:rPr>
          <w:szCs w:val="16"/>
        </w:rPr>
      </w:pPr>
      <w:r w:rsidRPr="00467B74">
        <w:rPr>
          <w:szCs w:val="16"/>
        </w:rPr>
        <w:t>Por ello, insistió, “si el gobierno quiere dar un ejemplo de estar muy comprometido con la transparencia y en contra de la corrupción, tiene una oportunidad valiosa para empezar a predicar con el ejemplo y aclarar de dónde salieron más de 4 mil millones de pesos para la campaña presidencial: tiene la obligación de decirnos quién pagó la campaña y quién compró la Presidencia de la República, porque ellos son los verdaderos dueños del actual gobierno”.</w:t>
      </w:r>
    </w:p>
    <w:p w:rsidR="00467B74" w:rsidRPr="00467B74" w:rsidRDefault="00467B74" w:rsidP="00467B74">
      <w:pPr>
        <w:rPr>
          <w:szCs w:val="16"/>
        </w:rPr>
      </w:pPr>
    </w:p>
    <w:p w:rsidR="00467B74" w:rsidRPr="00467B74" w:rsidRDefault="00467B74" w:rsidP="00467B74">
      <w:pPr>
        <w:rPr>
          <w:szCs w:val="16"/>
        </w:rPr>
      </w:pPr>
      <w:r w:rsidRPr="00467B74">
        <w:rPr>
          <w:szCs w:val="16"/>
        </w:rPr>
        <w:t xml:space="preserve">El legislador zacatecano subrayó que el informe de la referida comisión investigadora documenta la utilización de al menos 26 tipos de tarjetas de prepago de </w:t>
      </w:r>
      <w:proofErr w:type="spellStart"/>
      <w:r w:rsidRPr="00467B74">
        <w:rPr>
          <w:szCs w:val="16"/>
        </w:rPr>
        <w:t>Monex</w:t>
      </w:r>
      <w:proofErr w:type="spellEnd"/>
      <w:r w:rsidRPr="00467B74">
        <w:rPr>
          <w:szCs w:val="16"/>
        </w:rPr>
        <w:t xml:space="preserve"> y de otros establecimientos financieros o comerciales como Soriana y </w:t>
      </w:r>
      <w:proofErr w:type="spellStart"/>
      <w:r w:rsidRPr="00467B74">
        <w:rPr>
          <w:szCs w:val="16"/>
        </w:rPr>
        <w:t>WalMart</w:t>
      </w:r>
      <w:proofErr w:type="spellEnd"/>
      <w:r w:rsidRPr="00467B74">
        <w:rPr>
          <w:szCs w:val="16"/>
        </w:rPr>
        <w:t xml:space="preserve">, que se triangularon a través de empresas fantasma o marginales como </w:t>
      </w:r>
      <w:proofErr w:type="spellStart"/>
      <w:r w:rsidRPr="00467B74">
        <w:rPr>
          <w:szCs w:val="16"/>
        </w:rPr>
        <w:t>Atama</w:t>
      </w:r>
      <w:proofErr w:type="spellEnd"/>
      <w:r w:rsidRPr="00467B74">
        <w:rPr>
          <w:szCs w:val="16"/>
        </w:rPr>
        <w:t xml:space="preserve">, </w:t>
      </w:r>
      <w:proofErr w:type="spellStart"/>
      <w:r w:rsidRPr="00467B74">
        <w:rPr>
          <w:szCs w:val="16"/>
        </w:rPr>
        <w:t>Inizzio</w:t>
      </w:r>
      <w:proofErr w:type="spellEnd"/>
      <w:r w:rsidRPr="00467B74">
        <w:rPr>
          <w:szCs w:val="16"/>
        </w:rPr>
        <w:t xml:space="preserve">, </w:t>
      </w:r>
      <w:proofErr w:type="spellStart"/>
      <w:r w:rsidRPr="00467B74">
        <w:rPr>
          <w:szCs w:val="16"/>
        </w:rPr>
        <w:t>Efra</w:t>
      </w:r>
      <w:proofErr w:type="spellEnd"/>
      <w:r w:rsidRPr="00467B74">
        <w:rPr>
          <w:szCs w:val="16"/>
        </w:rPr>
        <w:t xml:space="preserve">, </w:t>
      </w:r>
      <w:proofErr w:type="spellStart"/>
      <w:r w:rsidRPr="00467B74">
        <w:rPr>
          <w:szCs w:val="16"/>
        </w:rPr>
        <w:t>Alkino</w:t>
      </w:r>
      <w:proofErr w:type="spellEnd"/>
      <w:r w:rsidRPr="00467B74">
        <w:rPr>
          <w:szCs w:val="16"/>
        </w:rPr>
        <w:t xml:space="preserve">, </w:t>
      </w:r>
      <w:proofErr w:type="spellStart"/>
      <w:r w:rsidRPr="00467B74">
        <w:rPr>
          <w:szCs w:val="16"/>
        </w:rPr>
        <w:t>Koleos</w:t>
      </w:r>
      <w:proofErr w:type="spellEnd"/>
      <w:r w:rsidRPr="00467B74">
        <w:rPr>
          <w:szCs w:val="16"/>
        </w:rPr>
        <w:t xml:space="preserve"> y </w:t>
      </w:r>
      <w:proofErr w:type="spellStart"/>
      <w:r w:rsidRPr="00467B74">
        <w:rPr>
          <w:szCs w:val="16"/>
        </w:rPr>
        <w:t>Edicom</w:t>
      </w:r>
      <w:proofErr w:type="spellEnd"/>
      <w:r w:rsidRPr="00467B74">
        <w:rPr>
          <w:szCs w:val="16"/>
        </w:rPr>
        <w:t>.</w:t>
      </w:r>
    </w:p>
    <w:p w:rsidR="00467B74" w:rsidRPr="00467B74" w:rsidRDefault="00467B74" w:rsidP="00467B74">
      <w:pPr>
        <w:rPr>
          <w:szCs w:val="16"/>
        </w:rPr>
      </w:pPr>
    </w:p>
    <w:p w:rsidR="00467B74" w:rsidRPr="00467B74" w:rsidRDefault="00467B74" w:rsidP="00467B74">
      <w:pPr>
        <w:rPr>
          <w:szCs w:val="16"/>
        </w:rPr>
      </w:pPr>
      <w:r w:rsidRPr="00467B74">
        <w:rPr>
          <w:szCs w:val="16"/>
        </w:rPr>
        <w:t>El total del dinero inyectado a la campaña presidencial del PRI habría sido de 4 mil 600 millones de pesos en números redondos, dijo.</w:t>
      </w:r>
    </w:p>
    <w:p w:rsidR="00467B74" w:rsidRPr="00467B74" w:rsidRDefault="00467B74" w:rsidP="00467B74">
      <w:pPr>
        <w:rPr>
          <w:szCs w:val="16"/>
        </w:rPr>
      </w:pPr>
    </w:p>
    <w:p w:rsidR="00467B74" w:rsidRPr="00467B74" w:rsidRDefault="00467B74" w:rsidP="00467B74">
      <w:pPr>
        <w:rPr>
          <w:szCs w:val="16"/>
        </w:rPr>
      </w:pPr>
      <w:r w:rsidRPr="00467B74">
        <w:rPr>
          <w:szCs w:val="16"/>
        </w:rPr>
        <w:t>“Esta no es la conclusión de un partido opositor, ni la denuncia de un candidato agraviado, ni una investigación periodística, sino el informe de una comisión legislativa de pleno derecho, con facultades y atribuciones constitucionales”, remarcó Monreal.</w:t>
      </w:r>
    </w:p>
    <w:p w:rsidR="00467B74" w:rsidRPr="00467B74" w:rsidRDefault="00467B74" w:rsidP="00467B74">
      <w:pPr>
        <w:rPr>
          <w:szCs w:val="16"/>
        </w:rPr>
      </w:pPr>
    </w:p>
    <w:p w:rsidR="00467B74" w:rsidRDefault="00467B74" w:rsidP="00467B74">
      <w:pPr>
        <w:rPr>
          <w:szCs w:val="16"/>
        </w:rPr>
      </w:pPr>
      <w:r w:rsidRPr="00467B74">
        <w:rPr>
          <w:szCs w:val="16"/>
        </w:rPr>
        <w:t>Anticipó que el informe será turnado al Tribunal Electoral Federal y si se intentará dar carpetazo o desahuciarlo jurídicamente, se irá a instancias internacionales, por denegación de justicia.</w:t>
      </w:r>
      <w:r w:rsidRPr="00467B74">
        <w:rPr>
          <w:b/>
          <w:szCs w:val="16"/>
        </w:rPr>
        <w:t>/</w:t>
      </w:r>
      <w:proofErr w:type="spellStart"/>
      <w:r w:rsidRPr="00467B74">
        <w:rPr>
          <w:b/>
          <w:szCs w:val="16"/>
        </w:rPr>
        <w:t>arm</w:t>
      </w:r>
      <w:proofErr w:type="spellEnd"/>
      <w:r w:rsidRPr="00467B74">
        <w:rPr>
          <w:b/>
          <w:szCs w:val="16"/>
        </w:rPr>
        <w:t>/m</w:t>
      </w:r>
    </w:p>
    <w:p w:rsidR="00467B74" w:rsidRDefault="00467B74" w:rsidP="00537108">
      <w:pPr>
        <w:rPr>
          <w:szCs w:val="16"/>
        </w:rPr>
      </w:pPr>
    </w:p>
    <w:p w:rsidR="00376B89" w:rsidRDefault="00376B89" w:rsidP="00376B89">
      <w:pPr>
        <w:rPr>
          <w:szCs w:val="16"/>
        </w:rPr>
      </w:pPr>
    </w:p>
    <w:p w:rsidR="00376B89" w:rsidRPr="009D694D" w:rsidRDefault="00376B89" w:rsidP="00376B89">
      <w:pPr>
        <w:rPr>
          <w:b/>
          <w:sz w:val="16"/>
          <w:szCs w:val="16"/>
        </w:rPr>
      </w:pPr>
      <w:r w:rsidRPr="009D694D">
        <w:rPr>
          <w:b/>
          <w:sz w:val="16"/>
          <w:szCs w:val="16"/>
        </w:rPr>
        <w:t xml:space="preserve">TEMA(S): </w:t>
      </w:r>
      <w:r>
        <w:rPr>
          <w:b/>
          <w:sz w:val="16"/>
          <w:szCs w:val="16"/>
        </w:rPr>
        <w:t>Trabajo legislativo</w:t>
      </w:r>
    </w:p>
    <w:p w:rsidR="00376B89" w:rsidRPr="009D694D" w:rsidRDefault="00376B89" w:rsidP="00376B89">
      <w:pPr>
        <w:rPr>
          <w:b/>
          <w:sz w:val="16"/>
          <w:szCs w:val="16"/>
        </w:rPr>
      </w:pPr>
      <w:r w:rsidRPr="009D694D">
        <w:rPr>
          <w:b/>
          <w:sz w:val="16"/>
          <w:szCs w:val="16"/>
        </w:rPr>
        <w:t xml:space="preserve">FECHA: </w:t>
      </w:r>
      <w:r>
        <w:rPr>
          <w:b/>
          <w:sz w:val="16"/>
          <w:szCs w:val="16"/>
        </w:rPr>
        <w:t>16marzo2014</w:t>
      </w:r>
    </w:p>
    <w:p w:rsidR="00376B89" w:rsidRPr="009D694D" w:rsidRDefault="00376B89" w:rsidP="00376B89">
      <w:pPr>
        <w:rPr>
          <w:b/>
          <w:sz w:val="16"/>
          <w:szCs w:val="16"/>
        </w:rPr>
      </w:pPr>
      <w:r w:rsidRPr="009D694D">
        <w:rPr>
          <w:b/>
          <w:sz w:val="16"/>
          <w:szCs w:val="16"/>
        </w:rPr>
        <w:t xml:space="preserve">HORA: </w:t>
      </w:r>
      <w:r>
        <w:rPr>
          <w:b/>
          <w:sz w:val="16"/>
          <w:szCs w:val="16"/>
        </w:rPr>
        <w:t>11:14</w:t>
      </w:r>
    </w:p>
    <w:p w:rsidR="00376B89" w:rsidRPr="009D694D" w:rsidRDefault="00376B89" w:rsidP="00376B89">
      <w:pPr>
        <w:jc w:val="left"/>
        <w:rPr>
          <w:b/>
          <w:sz w:val="16"/>
          <w:szCs w:val="16"/>
        </w:rPr>
      </w:pPr>
      <w:r>
        <w:rPr>
          <w:b/>
          <w:sz w:val="16"/>
          <w:szCs w:val="16"/>
        </w:rPr>
        <w:t>NOTICIERO: Notimex</w:t>
      </w:r>
    </w:p>
    <w:p w:rsidR="00376B89" w:rsidRPr="009D694D" w:rsidRDefault="00376B89" w:rsidP="00376B89">
      <w:pPr>
        <w:jc w:val="left"/>
        <w:rPr>
          <w:b/>
          <w:sz w:val="16"/>
          <w:szCs w:val="16"/>
        </w:rPr>
      </w:pPr>
      <w:r>
        <w:rPr>
          <w:b/>
          <w:sz w:val="16"/>
          <w:szCs w:val="16"/>
        </w:rPr>
        <w:t>EMISIÓN: Fin de Semana</w:t>
      </w:r>
    </w:p>
    <w:p w:rsidR="00376B89" w:rsidRPr="009D694D" w:rsidRDefault="00376B89" w:rsidP="00376B89">
      <w:pPr>
        <w:jc w:val="left"/>
        <w:rPr>
          <w:b/>
          <w:sz w:val="16"/>
          <w:szCs w:val="16"/>
        </w:rPr>
      </w:pPr>
      <w:r w:rsidRPr="009D694D">
        <w:rPr>
          <w:b/>
          <w:sz w:val="16"/>
          <w:szCs w:val="16"/>
        </w:rPr>
        <w:t xml:space="preserve">ESTACIÓN: </w:t>
      </w:r>
      <w:r>
        <w:rPr>
          <w:b/>
          <w:sz w:val="16"/>
          <w:szCs w:val="16"/>
        </w:rPr>
        <w:t>Internet</w:t>
      </w:r>
    </w:p>
    <w:p w:rsidR="00376B89" w:rsidRDefault="00376B89" w:rsidP="00376B89">
      <w:pPr>
        <w:rPr>
          <w:szCs w:val="16"/>
        </w:rPr>
      </w:pPr>
      <w:r w:rsidRPr="009D694D">
        <w:rPr>
          <w:b/>
          <w:sz w:val="16"/>
          <w:szCs w:val="16"/>
        </w:rPr>
        <w:t>GRUPO:</w:t>
      </w:r>
      <w:r>
        <w:rPr>
          <w:b/>
          <w:sz w:val="16"/>
          <w:szCs w:val="16"/>
        </w:rPr>
        <w:t xml:space="preserve"> Gubernamental</w:t>
      </w:r>
    </w:p>
    <w:p w:rsidR="00376B89" w:rsidRPr="00746339" w:rsidRDefault="00376B89" w:rsidP="00376B89">
      <w:pPr>
        <w:rPr>
          <w:sz w:val="20"/>
          <w:szCs w:val="20"/>
        </w:rPr>
      </w:pPr>
      <w:r w:rsidRPr="00746339">
        <w:rPr>
          <w:sz w:val="20"/>
          <w:szCs w:val="20"/>
        </w:rPr>
        <w:t>0</w:t>
      </w:r>
    </w:p>
    <w:p w:rsidR="00376B89" w:rsidRDefault="00376B89" w:rsidP="00376B89">
      <w:pPr>
        <w:tabs>
          <w:tab w:val="left" w:pos="8140"/>
        </w:tabs>
        <w:rPr>
          <w:rFonts w:cs="Arial"/>
          <w:color w:val="000000"/>
        </w:rPr>
      </w:pPr>
    </w:p>
    <w:p w:rsidR="00376B89" w:rsidRPr="00B83EC7" w:rsidRDefault="00376B89" w:rsidP="00376B89">
      <w:pPr>
        <w:tabs>
          <w:tab w:val="left" w:pos="8140"/>
        </w:tabs>
        <w:rPr>
          <w:rFonts w:cs="Arial"/>
          <w:b/>
          <w:color w:val="000000"/>
          <w:u w:val="single"/>
        </w:rPr>
      </w:pPr>
      <w:r w:rsidRPr="00B83EC7">
        <w:rPr>
          <w:rFonts w:cs="Arial"/>
          <w:b/>
          <w:color w:val="000000"/>
          <w:u w:val="single"/>
        </w:rPr>
        <w:t>Llaman a líderes obreros analizar propuesta de seguro de desempleo</w:t>
      </w:r>
    </w:p>
    <w:p w:rsidR="00376B89" w:rsidRDefault="00376B89" w:rsidP="00376B89">
      <w:pPr>
        <w:tabs>
          <w:tab w:val="left" w:pos="8140"/>
        </w:tabs>
        <w:rPr>
          <w:rFonts w:cs="Arial"/>
          <w:color w:val="000000"/>
        </w:rPr>
      </w:pPr>
    </w:p>
    <w:p w:rsidR="00376B89" w:rsidRPr="00B83EC7" w:rsidRDefault="00376B89" w:rsidP="00376B89">
      <w:pPr>
        <w:tabs>
          <w:tab w:val="left" w:pos="8140"/>
        </w:tabs>
        <w:rPr>
          <w:rFonts w:cs="Arial"/>
          <w:color w:val="000000"/>
        </w:rPr>
      </w:pPr>
      <w:r w:rsidRPr="00B83EC7">
        <w:rPr>
          <w:rFonts w:cs="Arial"/>
          <w:color w:val="000000"/>
        </w:rPr>
        <w:t xml:space="preserve">El vicecoordinador de los diputados de Movimiento Ciudadano, </w:t>
      </w:r>
      <w:r w:rsidRPr="00B83EC7">
        <w:rPr>
          <w:rFonts w:cs="Arial"/>
          <w:b/>
          <w:color w:val="000000"/>
        </w:rPr>
        <w:t>Ricardo Mejía Berdeja</w:t>
      </w:r>
      <w:r w:rsidRPr="00B83EC7">
        <w:rPr>
          <w:rFonts w:cs="Arial"/>
          <w:color w:val="000000"/>
        </w:rPr>
        <w:t xml:space="preserve">, llamó a los líderes obreros del país a que analicen la propuesta para </w:t>
      </w:r>
      <w:r w:rsidRPr="00B83EC7">
        <w:rPr>
          <w:rFonts w:cs="Arial"/>
          <w:color w:val="000000"/>
        </w:rPr>
        <w:lastRenderedPageBreak/>
        <w:t>crear la Ley de Pensión Universal y sobre todo las modificaciones a diversas leyes para constituir el seguro de desempleo.</w:t>
      </w:r>
    </w:p>
    <w:p w:rsidR="00376B89" w:rsidRPr="00B83EC7" w:rsidRDefault="00376B89" w:rsidP="00376B89">
      <w:pPr>
        <w:tabs>
          <w:tab w:val="left" w:pos="8140"/>
        </w:tabs>
        <w:rPr>
          <w:rFonts w:cs="Arial"/>
          <w:color w:val="000000"/>
        </w:rPr>
      </w:pPr>
      <w:r w:rsidRPr="00B83EC7">
        <w:rPr>
          <w:rFonts w:cs="Arial"/>
          <w:color w:val="000000"/>
        </w:rPr>
        <w:t xml:space="preserve"> </w:t>
      </w:r>
    </w:p>
    <w:p w:rsidR="00376B89" w:rsidRPr="00B83EC7" w:rsidRDefault="00376B89" w:rsidP="00376B89">
      <w:pPr>
        <w:tabs>
          <w:tab w:val="left" w:pos="8140"/>
        </w:tabs>
        <w:rPr>
          <w:rFonts w:cs="Arial"/>
          <w:color w:val="000000"/>
        </w:rPr>
      </w:pPr>
      <w:r w:rsidRPr="00B83EC7">
        <w:rPr>
          <w:rFonts w:cs="Arial"/>
          <w:color w:val="000000"/>
        </w:rPr>
        <w:t>En un comunicado, el diputado federal opinó que esas propuestas legislativas están lejos de apoyar a la clase trabajadora del país, y que ello puede representar un fuerte golpe a la economía de las familias.</w:t>
      </w:r>
    </w:p>
    <w:p w:rsidR="00376B89" w:rsidRPr="00B83EC7" w:rsidRDefault="00376B89" w:rsidP="00376B89">
      <w:pPr>
        <w:tabs>
          <w:tab w:val="left" w:pos="8140"/>
        </w:tabs>
        <w:rPr>
          <w:rFonts w:cs="Arial"/>
          <w:color w:val="000000"/>
        </w:rPr>
      </w:pPr>
      <w:r w:rsidRPr="00B83EC7">
        <w:rPr>
          <w:rFonts w:cs="Arial"/>
          <w:color w:val="000000"/>
        </w:rPr>
        <w:t xml:space="preserve"> </w:t>
      </w:r>
    </w:p>
    <w:p w:rsidR="00376B89" w:rsidRPr="00B83EC7" w:rsidRDefault="00376B89" w:rsidP="00376B89">
      <w:pPr>
        <w:tabs>
          <w:tab w:val="left" w:pos="8140"/>
        </w:tabs>
        <w:rPr>
          <w:rFonts w:cs="Arial"/>
          <w:color w:val="000000"/>
        </w:rPr>
      </w:pPr>
      <w:r w:rsidRPr="00B83EC7">
        <w:rPr>
          <w:rFonts w:cs="Arial"/>
          <w:color w:val="000000"/>
        </w:rPr>
        <w:t>“Hacemos un llamado a los dirigentes obreros del país a que independientemente de su filiación partidista no se queden pasivos frente a este nuevo golpe a los trabajadores del país, se movilicen y contribuyan a parar esta medida legislativa”, indicó.</w:t>
      </w:r>
    </w:p>
    <w:p w:rsidR="00376B89" w:rsidRPr="00B83EC7" w:rsidRDefault="00376B89" w:rsidP="00376B89">
      <w:pPr>
        <w:tabs>
          <w:tab w:val="left" w:pos="8140"/>
        </w:tabs>
        <w:rPr>
          <w:rFonts w:cs="Arial"/>
          <w:color w:val="000000"/>
        </w:rPr>
      </w:pPr>
      <w:r w:rsidRPr="00B83EC7">
        <w:rPr>
          <w:rFonts w:cs="Arial"/>
          <w:color w:val="000000"/>
        </w:rPr>
        <w:t xml:space="preserve"> </w:t>
      </w:r>
    </w:p>
    <w:p w:rsidR="00376B89" w:rsidRPr="00B83EC7" w:rsidRDefault="00376B89" w:rsidP="00376B89">
      <w:pPr>
        <w:tabs>
          <w:tab w:val="left" w:pos="8140"/>
        </w:tabs>
        <w:rPr>
          <w:rFonts w:cs="Arial"/>
          <w:color w:val="000000"/>
        </w:rPr>
      </w:pPr>
      <w:r w:rsidRPr="00B83EC7">
        <w:rPr>
          <w:rFonts w:cs="Arial"/>
          <w:color w:val="000000"/>
        </w:rPr>
        <w:t>El también secretario de la Comisión de Puntos Constitucionales, recordó la importancia del Convenio 168 de la Organización Internacional del Trabajo (OIT) relativo al fomento del empleo y la protección contra el desempleo que entró en vigor en 1991, el cual no ha sido ratificado por México.</w:t>
      </w:r>
    </w:p>
    <w:p w:rsidR="00376B89" w:rsidRPr="00B83EC7" w:rsidRDefault="00376B89" w:rsidP="00376B89">
      <w:pPr>
        <w:tabs>
          <w:tab w:val="left" w:pos="8140"/>
        </w:tabs>
        <w:rPr>
          <w:rFonts w:cs="Arial"/>
          <w:color w:val="000000"/>
        </w:rPr>
      </w:pPr>
      <w:r w:rsidRPr="00B83EC7">
        <w:rPr>
          <w:rFonts w:cs="Arial"/>
          <w:color w:val="000000"/>
        </w:rPr>
        <w:t xml:space="preserve"> </w:t>
      </w:r>
    </w:p>
    <w:p w:rsidR="00376B89" w:rsidRPr="00B83EC7" w:rsidRDefault="00376B89" w:rsidP="00376B89">
      <w:pPr>
        <w:tabs>
          <w:tab w:val="left" w:pos="8140"/>
        </w:tabs>
        <w:rPr>
          <w:rFonts w:cs="Arial"/>
          <w:color w:val="000000"/>
        </w:rPr>
      </w:pPr>
      <w:r w:rsidRPr="00B83EC7">
        <w:rPr>
          <w:rFonts w:cs="Arial"/>
          <w:color w:val="000000"/>
        </w:rPr>
        <w:t>“En este contexto hacemos un exhorto para que la actual administración considere los diversos elementos que conforman el convenio 168 con el objetivo de revisar y coordinar el régimen de protección contra el desempleo y la política de empleo existente en el país”, resaltó.</w:t>
      </w:r>
    </w:p>
    <w:p w:rsidR="00376B89" w:rsidRPr="00B83EC7" w:rsidRDefault="00376B89" w:rsidP="00376B89">
      <w:pPr>
        <w:tabs>
          <w:tab w:val="left" w:pos="8140"/>
        </w:tabs>
        <w:rPr>
          <w:rFonts w:cs="Arial"/>
          <w:color w:val="000000"/>
        </w:rPr>
      </w:pPr>
      <w:r w:rsidRPr="00B83EC7">
        <w:rPr>
          <w:rFonts w:cs="Arial"/>
          <w:color w:val="000000"/>
        </w:rPr>
        <w:t xml:space="preserve"> </w:t>
      </w:r>
    </w:p>
    <w:p w:rsidR="00376B89" w:rsidRPr="00B83EC7" w:rsidRDefault="00376B89" w:rsidP="00376B89">
      <w:pPr>
        <w:tabs>
          <w:tab w:val="left" w:pos="8140"/>
        </w:tabs>
        <w:rPr>
          <w:rFonts w:cs="Arial"/>
          <w:color w:val="000000"/>
        </w:rPr>
      </w:pPr>
      <w:r w:rsidRPr="00B83EC7">
        <w:rPr>
          <w:rFonts w:cs="Arial"/>
          <w:color w:val="000000"/>
        </w:rPr>
        <w:t>Respecto al dictamen del seguro de desempleo, consideró que el que presentó el año pasado el Ejecutivo federal “no está debidamente planteado, pues una vez más se pretende hacer un reacomodo en la forma en que las aportaciones obrero-patronales hechas al Infonavit se distribuyen”.</w:t>
      </w:r>
    </w:p>
    <w:p w:rsidR="00376B89" w:rsidRPr="00B83EC7" w:rsidRDefault="00376B89" w:rsidP="00376B89">
      <w:pPr>
        <w:tabs>
          <w:tab w:val="left" w:pos="8140"/>
        </w:tabs>
        <w:rPr>
          <w:rFonts w:cs="Arial"/>
          <w:color w:val="000000"/>
        </w:rPr>
      </w:pPr>
      <w:r w:rsidRPr="00B83EC7">
        <w:rPr>
          <w:rFonts w:cs="Arial"/>
          <w:color w:val="000000"/>
        </w:rPr>
        <w:t xml:space="preserve"> </w:t>
      </w:r>
    </w:p>
    <w:p w:rsidR="00376B89" w:rsidRPr="00B83EC7" w:rsidRDefault="00376B89" w:rsidP="00376B89">
      <w:pPr>
        <w:tabs>
          <w:tab w:val="left" w:pos="8140"/>
        </w:tabs>
        <w:rPr>
          <w:rFonts w:cs="Arial"/>
          <w:color w:val="000000"/>
        </w:rPr>
      </w:pPr>
      <w:r w:rsidRPr="00B83EC7">
        <w:rPr>
          <w:rFonts w:cs="Arial"/>
          <w:color w:val="000000"/>
        </w:rPr>
        <w:t>“Sabemos que el dictamen aprobado en las Comisiones Unidas de Hacienda y Seguridad Social presenta algunas modificaciones a la iniciativa original, sin embargo no cambia que el seguro de desempleo sea fondeado con los propios ingresos de los trabajadores”, indicó.</w:t>
      </w:r>
    </w:p>
    <w:p w:rsidR="00376B89" w:rsidRPr="00B83EC7" w:rsidRDefault="00376B89" w:rsidP="00376B89">
      <w:pPr>
        <w:tabs>
          <w:tab w:val="left" w:pos="8140"/>
        </w:tabs>
        <w:rPr>
          <w:rFonts w:cs="Arial"/>
          <w:color w:val="000000"/>
        </w:rPr>
      </w:pPr>
      <w:r w:rsidRPr="00B83EC7">
        <w:rPr>
          <w:rFonts w:cs="Arial"/>
          <w:color w:val="000000"/>
        </w:rPr>
        <w:t xml:space="preserve"> </w:t>
      </w:r>
    </w:p>
    <w:p w:rsidR="00376B89" w:rsidRPr="00B83EC7" w:rsidRDefault="00376B89" w:rsidP="00376B89">
      <w:pPr>
        <w:tabs>
          <w:tab w:val="left" w:pos="8140"/>
        </w:tabs>
        <w:rPr>
          <w:rFonts w:cs="Arial"/>
          <w:color w:val="000000"/>
        </w:rPr>
      </w:pPr>
      <w:r w:rsidRPr="00B83EC7">
        <w:rPr>
          <w:rFonts w:cs="Arial"/>
          <w:color w:val="000000"/>
        </w:rPr>
        <w:t>Mejía Berdeja añadió que lo que se promueve como seguro de desempleo es una especie de ahorro sustentado por el propio trabajador, a la par de disminuir las posibilidades de contar con una vivienda propia al quitar una parte de los recursos del fondo de vivienda.</w:t>
      </w:r>
    </w:p>
    <w:p w:rsidR="00376B89" w:rsidRPr="00B83EC7" w:rsidRDefault="00376B89" w:rsidP="00376B89">
      <w:pPr>
        <w:tabs>
          <w:tab w:val="left" w:pos="8140"/>
        </w:tabs>
        <w:rPr>
          <w:rFonts w:cs="Arial"/>
          <w:color w:val="000000"/>
        </w:rPr>
      </w:pPr>
      <w:r w:rsidRPr="00B83EC7">
        <w:rPr>
          <w:rFonts w:cs="Arial"/>
          <w:color w:val="000000"/>
        </w:rPr>
        <w:t xml:space="preserve"> </w:t>
      </w:r>
    </w:p>
    <w:p w:rsidR="00376B89" w:rsidRDefault="00376B89" w:rsidP="00376B89">
      <w:pPr>
        <w:tabs>
          <w:tab w:val="left" w:pos="8140"/>
        </w:tabs>
        <w:rPr>
          <w:rFonts w:cs="Arial"/>
          <w:color w:val="000000"/>
        </w:rPr>
      </w:pPr>
      <w:r w:rsidRPr="00B83EC7">
        <w:rPr>
          <w:rFonts w:cs="Arial"/>
          <w:color w:val="000000"/>
        </w:rPr>
        <w:t>El legislador enfatizó que los diputados de su bancada en San Lázaro rechazan cualquier posibilidad que afecte a la clase trabajadora.</w:t>
      </w:r>
    </w:p>
    <w:p w:rsidR="00376B89" w:rsidRDefault="00376B89" w:rsidP="00376B89">
      <w:pPr>
        <w:tabs>
          <w:tab w:val="left" w:pos="8140"/>
        </w:tabs>
        <w:rPr>
          <w:rFonts w:cs="Arial"/>
          <w:color w:val="000000"/>
        </w:rPr>
      </w:pPr>
    </w:p>
    <w:p w:rsidR="00376B89" w:rsidRDefault="00376B89" w:rsidP="00376B89">
      <w:pPr>
        <w:tabs>
          <w:tab w:val="left" w:pos="8140"/>
        </w:tabs>
        <w:rPr>
          <w:rFonts w:cs="Arial"/>
          <w:color w:val="000000"/>
        </w:rPr>
      </w:pPr>
    </w:p>
    <w:p w:rsidR="00376B89" w:rsidRPr="009D694D" w:rsidRDefault="00376B89" w:rsidP="00376B89">
      <w:pPr>
        <w:rPr>
          <w:b/>
          <w:sz w:val="16"/>
          <w:szCs w:val="16"/>
        </w:rPr>
      </w:pPr>
      <w:r w:rsidRPr="009D694D">
        <w:rPr>
          <w:b/>
          <w:sz w:val="16"/>
          <w:szCs w:val="16"/>
        </w:rPr>
        <w:t xml:space="preserve">TEMA(S): </w:t>
      </w:r>
      <w:r>
        <w:rPr>
          <w:b/>
          <w:sz w:val="16"/>
          <w:szCs w:val="16"/>
        </w:rPr>
        <w:t>Trabajo legislativo</w:t>
      </w:r>
    </w:p>
    <w:p w:rsidR="00376B89" w:rsidRPr="009D694D" w:rsidRDefault="00376B89" w:rsidP="00376B89">
      <w:pPr>
        <w:rPr>
          <w:b/>
          <w:sz w:val="16"/>
          <w:szCs w:val="16"/>
        </w:rPr>
      </w:pPr>
      <w:r w:rsidRPr="009D694D">
        <w:rPr>
          <w:b/>
          <w:sz w:val="16"/>
          <w:szCs w:val="16"/>
        </w:rPr>
        <w:t xml:space="preserve">FECHA: </w:t>
      </w:r>
      <w:r>
        <w:rPr>
          <w:b/>
          <w:sz w:val="16"/>
          <w:szCs w:val="16"/>
        </w:rPr>
        <w:t>16marzo2014</w:t>
      </w:r>
    </w:p>
    <w:p w:rsidR="00376B89" w:rsidRPr="009D694D" w:rsidRDefault="00376B89" w:rsidP="00376B89">
      <w:pPr>
        <w:rPr>
          <w:b/>
          <w:sz w:val="16"/>
          <w:szCs w:val="16"/>
        </w:rPr>
      </w:pPr>
      <w:r w:rsidRPr="009D694D">
        <w:rPr>
          <w:b/>
          <w:sz w:val="16"/>
          <w:szCs w:val="16"/>
        </w:rPr>
        <w:t xml:space="preserve">HORA: </w:t>
      </w:r>
      <w:r>
        <w:rPr>
          <w:b/>
          <w:sz w:val="16"/>
          <w:szCs w:val="16"/>
        </w:rPr>
        <w:t>12:01</w:t>
      </w:r>
    </w:p>
    <w:p w:rsidR="00376B89" w:rsidRPr="009D694D" w:rsidRDefault="00376B89" w:rsidP="00376B89">
      <w:pPr>
        <w:jc w:val="left"/>
        <w:rPr>
          <w:b/>
          <w:sz w:val="16"/>
          <w:szCs w:val="16"/>
        </w:rPr>
      </w:pPr>
      <w:r>
        <w:rPr>
          <w:b/>
          <w:sz w:val="16"/>
          <w:szCs w:val="16"/>
        </w:rPr>
        <w:t>NOTICIERO: Notimex</w:t>
      </w:r>
    </w:p>
    <w:p w:rsidR="00376B89" w:rsidRPr="009D694D" w:rsidRDefault="00376B89" w:rsidP="00376B89">
      <w:pPr>
        <w:jc w:val="left"/>
        <w:rPr>
          <w:b/>
          <w:sz w:val="16"/>
          <w:szCs w:val="16"/>
        </w:rPr>
      </w:pPr>
      <w:r>
        <w:rPr>
          <w:b/>
          <w:sz w:val="16"/>
          <w:szCs w:val="16"/>
        </w:rPr>
        <w:t>EMISIÓN: Fin de Semana</w:t>
      </w:r>
    </w:p>
    <w:p w:rsidR="00376B89" w:rsidRPr="009D694D" w:rsidRDefault="00376B89" w:rsidP="00376B89">
      <w:pPr>
        <w:jc w:val="left"/>
        <w:rPr>
          <w:b/>
          <w:sz w:val="16"/>
          <w:szCs w:val="16"/>
        </w:rPr>
      </w:pPr>
      <w:r w:rsidRPr="009D694D">
        <w:rPr>
          <w:b/>
          <w:sz w:val="16"/>
          <w:szCs w:val="16"/>
        </w:rPr>
        <w:t xml:space="preserve">ESTACIÓN: </w:t>
      </w:r>
      <w:r>
        <w:rPr>
          <w:b/>
          <w:sz w:val="16"/>
          <w:szCs w:val="16"/>
        </w:rPr>
        <w:t>Internet</w:t>
      </w:r>
    </w:p>
    <w:p w:rsidR="00376B89" w:rsidRDefault="00376B89" w:rsidP="00376B89">
      <w:pPr>
        <w:rPr>
          <w:szCs w:val="16"/>
        </w:rPr>
      </w:pPr>
      <w:r w:rsidRPr="009D694D">
        <w:rPr>
          <w:b/>
          <w:sz w:val="16"/>
          <w:szCs w:val="16"/>
        </w:rPr>
        <w:t>GRUPO:</w:t>
      </w:r>
      <w:r>
        <w:rPr>
          <w:b/>
          <w:sz w:val="16"/>
          <w:szCs w:val="16"/>
        </w:rPr>
        <w:t xml:space="preserve"> Gubernamental</w:t>
      </w:r>
    </w:p>
    <w:p w:rsidR="00376B89" w:rsidRPr="00746339" w:rsidRDefault="00376B89" w:rsidP="00376B89">
      <w:pPr>
        <w:rPr>
          <w:sz w:val="20"/>
          <w:szCs w:val="20"/>
        </w:rPr>
      </w:pPr>
      <w:r w:rsidRPr="00746339">
        <w:rPr>
          <w:sz w:val="20"/>
          <w:szCs w:val="20"/>
        </w:rPr>
        <w:t>0</w:t>
      </w:r>
    </w:p>
    <w:p w:rsidR="00376B89" w:rsidRDefault="00376B89" w:rsidP="00376B89">
      <w:pPr>
        <w:tabs>
          <w:tab w:val="left" w:pos="8140"/>
        </w:tabs>
        <w:rPr>
          <w:rFonts w:cs="Arial"/>
          <w:color w:val="000000"/>
        </w:rPr>
      </w:pPr>
    </w:p>
    <w:p w:rsidR="00376B89" w:rsidRPr="006F46DF" w:rsidRDefault="00376B89" w:rsidP="00376B89">
      <w:pPr>
        <w:tabs>
          <w:tab w:val="left" w:pos="8140"/>
        </w:tabs>
        <w:rPr>
          <w:rFonts w:cs="Arial"/>
          <w:b/>
          <w:color w:val="000000"/>
          <w:u w:val="single"/>
        </w:rPr>
      </w:pPr>
      <w:r w:rsidRPr="006F46DF">
        <w:rPr>
          <w:rFonts w:cs="Arial"/>
          <w:b/>
          <w:color w:val="000000"/>
          <w:u w:val="single"/>
        </w:rPr>
        <w:t>Legislador urge capacit</w:t>
      </w:r>
      <w:r>
        <w:rPr>
          <w:rFonts w:cs="Arial"/>
          <w:b/>
          <w:color w:val="000000"/>
          <w:u w:val="single"/>
        </w:rPr>
        <w:t xml:space="preserve">ar a alcaldes en transparencia </w:t>
      </w:r>
    </w:p>
    <w:p w:rsidR="00376B89" w:rsidRDefault="00376B89" w:rsidP="00376B89">
      <w:pPr>
        <w:tabs>
          <w:tab w:val="left" w:pos="8140"/>
        </w:tabs>
        <w:rPr>
          <w:rFonts w:cs="Arial"/>
          <w:color w:val="000000"/>
        </w:rPr>
      </w:pPr>
    </w:p>
    <w:p w:rsidR="00376B89" w:rsidRPr="006F46DF" w:rsidRDefault="00376B89" w:rsidP="00376B89">
      <w:pPr>
        <w:tabs>
          <w:tab w:val="left" w:pos="8140"/>
        </w:tabs>
        <w:rPr>
          <w:rFonts w:cs="Arial"/>
          <w:color w:val="000000"/>
        </w:rPr>
      </w:pPr>
      <w:r w:rsidRPr="006F46DF">
        <w:rPr>
          <w:rFonts w:cs="Arial"/>
          <w:color w:val="000000"/>
        </w:rPr>
        <w:t xml:space="preserve">El presidente de la </w:t>
      </w:r>
      <w:r>
        <w:rPr>
          <w:rFonts w:cs="Arial"/>
          <w:color w:val="000000"/>
        </w:rPr>
        <w:t>c</w:t>
      </w:r>
      <w:r w:rsidRPr="006F46DF">
        <w:rPr>
          <w:rFonts w:cs="Arial"/>
          <w:color w:val="000000"/>
        </w:rPr>
        <w:t xml:space="preserve">omisión de Desarrollo Municipal de San Lázaro, </w:t>
      </w:r>
      <w:r w:rsidRPr="006F46DF">
        <w:rPr>
          <w:rFonts w:cs="Arial"/>
          <w:b/>
          <w:color w:val="000000"/>
        </w:rPr>
        <w:t>Ernesto Núñez Aguilar</w:t>
      </w:r>
      <w:r w:rsidRPr="006F46DF">
        <w:rPr>
          <w:rFonts w:cs="Arial"/>
          <w:color w:val="000000"/>
        </w:rPr>
        <w:t>, destacó la necesidad de que los alcaldes sean capacitados en transparencia y rendición de cuentas, a fin de evitar mal uso de recursos públicos.</w:t>
      </w:r>
    </w:p>
    <w:p w:rsidR="00376B89" w:rsidRPr="006F46DF" w:rsidRDefault="00376B89" w:rsidP="00376B89">
      <w:pPr>
        <w:tabs>
          <w:tab w:val="left" w:pos="8140"/>
        </w:tabs>
        <w:rPr>
          <w:rFonts w:cs="Arial"/>
          <w:color w:val="000000"/>
        </w:rPr>
      </w:pPr>
      <w:r w:rsidRPr="006F46DF">
        <w:rPr>
          <w:rFonts w:cs="Arial"/>
          <w:color w:val="000000"/>
        </w:rPr>
        <w:t xml:space="preserve"> </w:t>
      </w:r>
    </w:p>
    <w:p w:rsidR="00376B89" w:rsidRPr="006F46DF" w:rsidRDefault="00376B89" w:rsidP="00376B89">
      <w:pPr>
        <w:tabs>
          <w:tab w:val="left" w:pos="8140"/>
        </w:tabs>
        <w:rPr>
          <w:rFonts w:cs="Arial"/>
          <w:color w:val="000000"/>
        </w:rPr>
      </w:pPr>
      <w:r w:rsidRPr="006F46DF">
        <w:rPr>
          <w:rFonts w:cs="Arial"/>
          <w:color w:val="000000"/>
        </w:rPr>
        <w:t>En un comunicado, el legislador del PVEM aseguró que la falta de capacitación de los alcaldes impide que desarrollen correctamente su trabajo y que utilicen con eficiencia y transparencia el erario.</w:t>
      </w:r>
    </w:p>
    <w:p w:rsidR="00376B89" w:rsidRPr="006F46DF" w:rsidRDefault="00376B89" w:rsidP="00376B89">
      <w:pPr>
        <w:tabs>
          <w:tab w:val="left" w:pos="8140"/>
        </w:tabs>
        <w:rPr>
          <w:rFonts w:cs="Arial"/>
          <w:color w:val="000000"/>
        </w:rPr>
      </w:pPr>
      <w:r w:rsidRPr="006F46DF">
        <w:rPr>
          <w:rFonts w:cs="Arial"/>
          <w:color w:val="000000"/>
        </w:rPr>
        <w:t xml:space="preserve"> </w:t>
      </w:r>
    </w:p>
    <w:p w:rsidR="00376B89" w:rsidRPr="006F46DF" w:rsidRDefault="00376B89" w:rsidP="00376B89">
      <w:pPr>
        <w:tabs>
          <w:tab w:val="left" w:pos="8140"/>
        </w:tabs>
        <w:rPr>
          <w:rFonts w:cs="Arial"/>
          <w:color w:val="000000"/>
        </w:rPr>
      </w:pPr>
      <w:r w:rsidRPr="006F46DF">
        <w:rPr>
          <w:rFonts w:cs="Arial"/>
          <w:color w:val="000000"/>
        </w:rPr>
        <w:t>Indicó que en la mayoría de los casos, en ese nivel de gobierno se presentan casos de corrupción y negligencia por las autoridades municipales.</w:t>
      </w:r>
    </w:p>
    <w:p w:rsidR="00376B89" w:rsidRPr="006F46DF" w:rsidRDefault="00376B89" w:rsidP="00376B89">
      <w:pPr>
        <w:tabs>
          <w:tab w:val="left" w:pos="8140"/>
        </w:tabs>
        <w:rPr>
          <w:rFonts w:cs="Arial"/>
          <w:color w:val="000000"/>
        </w:rPr>
      </w:pPr>
      <w:r w:rsidRPr="006F46DF">
        <w:rPr>
          <w:rFonts w:cs="Arial"/>
          <w:color w:val="000000"/>
        </w:rPr>
        <w:t xml:space="preserve"> </w:t>
      </w:r>
    </w:p>
    <w:p w:rsidR="00376B89" w:rsidRPr="006F46DF" w:rsidRDefault="00376B89" w:rsidP="00376B89">
      <w:pPr>
        <w:tabs>
          <w:tab w:val="left" w:pos="8140"/>
        </w:tabs>
        <w:rPr>
          <w:rFonts w:cs="Arial"/>
          <w:color w:val="000000"/>
        </w:rPr>
      </w:pPr>
      <w:r w:rsidRPr="006F46DF">
        <w:rPr>
          <w:rFonts w:cs="Arial"/>
          <w:color w:val="000000"/>
        </w:rPr>
        <w:t>“Es necesario inhibir y corregir las malas prácticas gubernamentales en todas las alcaldías del país, porque los fondos públicos deben ser aplicados con puntualidad y transparencia en beneficio de los ciudadanos”, agregó.</w:t>
      </w:r>
    </w:p>
    <w:p w:rsidR="00376B89" w:rsidRPr="006F46DF" w:rsidRDefault="00376B89" w:rsidP="00376B89">
      <w:pPr>
        <w:tabs>
          <w:tab w:val="left" w:pos="8140"/>
        </w:tabs>
        <w:rPr>
          <w:rFonts w:cs="Arial"/>
          <w:color w:val="000000"/>
        </w:rPr>
      </w:pPr>
      <w:r w:rsidRPr="006F46DF">
        <w:rPr>
          <w:rFonts w:cs="Arial"/>
          <w:color w:val="000000"/>
        </w:rPr>
        <w:t xml:space="preserve"> </w:t>
      </w:r>
    </w:p>
    <w:p w:rsidR="00376B89" w:rsidRPr="006F46DF" w:rsidRDefault="00376B89" w:rsidP="00376B89">
      <w:pPr>
        <w:tabs>
          <w:tab w:val="left" w:pos="8140"/>
        </w:tabs>
        <w:rPr>
          <w:rFonts w:cs="Arial"/>
          <w:color w:val="000000"/>
        </w:rPr>
      </w:pPr>
      <w:r w:rsidRPr="006F46DF">
        <w:rPr>
          <w:rFonts w:cs="Arial"/>
          <w:color w:val="000000"/>
        </w:rPr>
        <w:t>Dijo que se debe contar con elementos suficientes para capacitar a los presidentes municipales para que tomen decisiones correctas de cómo gastar mejor y cómo bajar recursos federales.</w:t>
      </w:r>
    </w:p>
    <w:p w:rsidR="00376B89" w:rsidRPr="006F46DF" w:rsidRDefault="00376B89" w:rsidP="00376B89">
      <w:pPr>
        <w:tabs>
          <w:tab w:val="left" w:pos="8140"/>
        </w:tabs>
        <w:rPr>
          <w:rFonts w:cs="Arial"/>
          <w:color w:val="000000"/>
        </w:rPr>
      </w:pPr>
      <w:r w:rsidRPr="006F46DF">
        <w:rPr>
          <w:rFonts w:cs="Arial"/>
          <w:color w:val="000000"/>
        </w:rPr>
        <w:t xml:space="preserve"> </w:t>
      </w:r>
    </w:p>
    <w:p w:rsidR="00376B89" w:rsidRPr="006F46DF" w:rsidRDefault="00376B89" w:rsidP="00376B89">
      <w:pPr>
        <w:tabs>
          <w:tab w:val="left" w:pos="8140"/>
        </w:tabs>
        <w:rPr>
          <w:rFonts w:cs="Arial"/>
          <w:color w:val="000000"/>
        </w:rPr>
      </w:pPr>
      <w:r w:rsidRPr="006F46DF">
        <w:rPr>
          <w:rFonts w:cs="Arial"/>
          <w:color w:val="000000"/>
        </w:rPr>
        <w:t>Es importante que adquieran elementos necesarios que les permitan desempeñar correctamente su trabajo, enfatizó el diputado federal.</w:t>
      </w:r>
    </w:p>
    <w:p w:rsidR="00376B89" w:rsidRPr="006F46DF" w:rsidRDefault="00376B89" w:rsidP="00376B89">
      <w:pPr>
        <w:tabs>
          <w:tab w:val="left" w:pos="8140"/>
        </w:tabs>
        <w:rPr>
          <w:rFonts w:cs="Arial"/>
          <w:color w:val="000000"/>
        </w:rPr>
      </w:pPr>
      <w:r w:rsidRPr="006F46DF">
        <w:rPr>
          <w:rFonts w:cs="Arial"/>
          <w:color w:val="000000"/>
        </w:rPr>
        <w:t xml:space="preserve"> </w:t>
      </w:r>
    </w:p>
    <w:p w:rsidR="00376B89" w:rsidRPr="006F46DF" w:rsidRDefault="00376B89" w:rsidP="00376B89">
      <w:pPr>
        <w:tabs>
          <w:tab w:val="left" w:pos="8140"/>
        </w:tabs>
        <w:rPr>
          <w:rFonts w:cs="Arial"/>
          <w:color w:val="000000"/>
        </w:rPr>
      </w:pPr>
      <w:r w:rsidRPr="006F46DF">
        <w:rPr>
          <w:rFonts w:cs="Arial"/>
          <w:color w:val="000000"/>
        </w:rPr>
        <w:t>Aseguró que los municipios son la base de los gobiernos y es donde acuden primeramente los ciudadanos, pero son los ayuntamientos los que presentan más necesidades y carencias de infraestructura, formación profesional, falta de computadoras, Internet y líneas telefónicas para que desarrollen un buen gobierno.</w:t>
      </w:r>
    </w:p>
    <w:p w:rsidR="00376B89" w:rsidRPr="006F46DF" w:rsidRDefault="00376B89" w:rsidP="00376B89">
      <w:pPr>
        <w:tabs>
          <w:tab w:val="left" w:pos="8140"/>
        </w:tabs>
        <w:rPr>
          <w:rFonts w:cs="Arial"/>
          <w:color w:val="000000"/>
        </w:rPr>
      </w:pPr>
      <w:r w:rsidRPr="006F46DF">
        <w:rPr>
          <w:rFonts w:cs="Arial"/>
          <w:color w:val="000000"/>
        </w:rPr>
        <w:t xml:space="preserve"> </w:t>
      </w:r>
    </w:p>
    <w:p w:rsidR="00376B89" w:rsidRPr="006F46DF" w:rsidRDefault="00376B89" w:rsidP="00376B89">
      <w:pPr>
        <w:tabs>
          <w:tab w:val="left" w:pos="8140"/>
        </w:tabs>
        <w:rPr>
          <w:rFonts w:cs="Arial"/>
          <w:color w:val="000000"/>
        </w:rPr>
      </w:pPr>
      <w:r w:rsidRPr="006F46DF">
        <w:rPr>
          <w:rFonts w:cs="Arial"/>
          <w:color w:val="000000"/>
        </w:rPr>
        <w:t>De acuerdo con Núñez Aguilar, recientemente la Cámara de Diputados aprobó reformas al Artículo 108 constitucional en materia de responsabilidad de los servidores públicos, donde se incluye a los presidentes municipales, regidores y síndicos.</w:t>
      </w:r>
    </w:p>
    <w:p w:rsidR="00376B89" w:rsidRPr="006F46DF" w:rsidRDefault="00376B89" w:rsidP="00376B89">
      <w:pPr>
        <w:tabs>
          <w:tab w:val="left" w:pos="8140"/>
        </w:tabs>
        <w:rPr>
          <w:rFonts w:cs="Arial"/>
          <w:color w:val="000000"/>
        </w:rPr>
      </w:pPr>
      <w:r w:rsidRPr="006F46DF">
        <w:rPr>
          <w:rFonts w:cs="Arial"/>
          <w:color w:val="000000"/>
        </w:rPr>
        <w:t xml:space="preserve"> </w:t>
      </w:r>
    </w:p>
    <w:p w:rsidR="00376B89" w:rsidRPr="006F46DF" w:rsidRDefault="00376B89" w:rsidP="00376B89">
      <w:pPr>
        <w:tabs>
          <w:tab w:val="left" w:pos="8140"/>
        </w:tabs>
        <w:rPr>
          <w:rFonts w:cs="Arial"/>
          <w:color w:val="000000"/>
        </w:rPr>
      </w:pPr>
      <w:r w:rsidRPr="006F46DF">
        <w:rPr>
          <w:rFonts w:cs="Arial"/>
          <w:color w:val="000000"/>
        </w:rPr>
        <w:t>Lo anterior, precisó, para que también se hagan responsables del manejo eficiente y transparente de los recursos.</w:t>
      </w:r>
    </w:p>
    <w:p w:rsidR="00376B89" w:rsidRPr="006F46DF" w:rsidRDefault="00376B89" w:rsidP="00376B89">
      <w:pPr>
        <w:tabs>
          <w:tab w:val="left" w:pos="8140"/>
        </w:tabs>
        <w:rPr>
          <w:rFonts w:cs="Arial"/>
          <w:color w:val="000000"/>
        </w:rPr>
      </w:pPr>
      <w:r w:rsidRPr="006F46DF">
        <w:rPr>
          <w:rFonts w:cs="Arial"/>
          <w:color w:val="000000"/>
        </w:rPr>
        <w:t xml:space="preserve"> </w:t>
      </w:r>
    </w:p>
    <w:p w:rsidR="00376B89" w:rsidRPr="006F46DF" w:rsidRDefault="00376B89" w:rsidP="00376B89">
      <w:pPr>
        <w:tabs>
          <w:tab w:val="left" w:pos="8140"/>
        </w:tabs>
        <w:rPr>
          <w:rFonts w:cs="Arial"/>
          <w:color w:val="000000"/>
        </w:rPr>
      </w:pPr>
      <w:r w:rsidRPr="006F46DF">
        <w:rPr>
          <w:rFonts w:cs="Arial"/>
          <w:color w:val="000000"/>
        </w:rPr>
        <w:t>El legislador por Michoacán dijo que en el país, 16 por ciento de los municipios cuenta con información clara y completa sobre sus servicios, pero en la mitad de ellos la información es restringida o nula.</w:t>
      </w:r>
    </w:p>
    <w:p w:rsidR="00376B89" w:rsidRPr="006F46DF" w:rsidRDefault="00376B89" w:rsidP="00376B89">
      <w:pPr>
        <w:tabs>
          <w:tab w:val="left" w:pos="8140"/>
        </w:tabs>
        <w:rPr>
          <w:rFonts w:cs="Arial"/>
          <w:color w:val="000000"/>
        </w:rPr>
      </w:pPr>
      <w:r w:rsidRPr="006F46DF">
        <w:rPr>
          <w:rFonts w:cs="Arial"/>
          <w:color w:val="000000"/>
        </w:rPr>
        <w:t xml:space="preserve"> </w:t>
      </w:r>
    </w:p>
    <w:p w:rsidR="00376B89" w:rsidRDefault="00376B89" w:rsidP="00376B89">
      <w:pPr>
        <w:tabs>
          <w:tab w:val="left" w:pos="8140"/>
        </w:tabs>
        <w:rPr>
          <w:rFonts w:cs="Arial"/>
          <w:color w:val="000000"/>
        </w:rPr>
      </w:pPr>
      <w:r w:rsidRPr="006F46DF">
        <w:rPr>
          <w:rFonts w:cs="Arial"/>
          <w:color w:val="000000"/>
        </w:rPr>
        <w:t>Finalmente, apuntó que a nivel internacional México ocupa el lugar 106 de 177 naciones de la Organización para la Cooperación y el Desarrollo Económicos (OCDE) en materia de percepción en corrupción.</w:t>
      </w:r>
    </w:p>
    <w:p w:rsidR="00376B89" w:rsidRDefault="00376B89" w:rsidP="00376B89">
      <w:pPr>
        <w:tabs>
          <w:tab w:val="left" w:pos="8140"/>
        </w:tabs>
        <w:rPr>
          <w:rFonts w:cs="Arial"/>
          <w:color w:val="000000"/>
        </w:rPr>
      </w:pPr>
    </w:p>
    <w:p w:rsidR="00467B74" w:rsidRDefault="00467B74" w:rsidP="00537108">
      <w:pPr>
        <w:rPr>
          <w:szCs w:val="16"/>
        </w:rPr>
      </w:pPr>
    </w:p>
    <w:p w:rsidR="00537108" w:rsidRPr="009D694D" w:rsidRDefault="00537108" w:rsidP="00537108">
      <w:pPr>
        <w:rPr>
          <w:b/>
          <w:sz w:val="16"/>
          <w:szCs w:val="16"/>
        </w:rPr>
      </w:pPr>
      <w:r w:rsidRPr="009D694D">
        <w:rPr>
          <w:b/>
          <w:sz w:val="16"/>
          <w:szCs w:val="16"/>
        </w:rPr>
        <w:t xml:space="preserve">TEMA(S): </w:t>
      </w:r>
      <w:r>
        <w:rPr>
          <w:b/>
          <w:sz w:val="16"/>
          <w:szCs w:val="16"/>
        </w:rPr>
        <w:t>Trabajos Legislativos</w:t>
      </w:r>
    </w:p>
    <w:p w:rsidR="00537108" w:rsidRPr="009D694D" w:rsidRDefault="00537108" w:rsidP="00537108">
      <w:pPr>
        <w:rPr>
          <w:b/>
          <w:sz w:val="16"/>
          <w:szCs w:val="16"/>
        </w:rPr>
      </w:pPr>
      <w:r w:rsidRPr="009D694D">
        <w:rPr>
          <w:b/>
          <w:sz w:val="16"/>
          <w:szCs w:val="16"/>
        </w:rPr>
        <w:t xml:space="preserve">FECHA: </w:t>
      </w:r>
      <w:r>
        <w:rPr>
          <w:b/>
          <w:sz w:val="16"/>
          <w:szCs w:val="16"/>
        </w:rPr>
        <w:t>16-03-2014</w:t>
      </w:r>
    </w:p>
    <w:p w:rsidR="00537108" w:rsidRPr="009D694D" w:rsidRDefault="00537108" w:rsidP="00537108">
      <w:pPr>
        <w:rPr>
          <w:b/>
          <w:sz w:val="16"/>
          <w:szCs w:val="16"/>
        </w:rPr>
      </w:pPr>
      <w:r w:rsidRPr="009D694D">
        <w:rPr>
          <w:b/>
          <w:sz w:val="16"/>
          <w:szCs w:val="16"/>
        </w:rPr>
        <w:t xml:space="preserve">HORA: </w:t>
      </w:r>
      <w:r>
        <w:rPr>
          <w:b/>
          <w:sz w:val="16"/>
          <w:szCs w:val="16"/>
        </w:rPr>
        <w:t>12:20</w:t>
      </w:r>
    </w:p>
    <w:p w:rsidR="00537108" w:rsidRPr="009D694D" w:rsidRDefault="00537108" w:rsidP="00537108">
      <w:pPr>
        <w:jc w:val="left"/>
        <w:rPr>
          <w:b/>
          <w:sz w:val="16"/>
          <w:szCs w:val="16"/>
        </w:rPr>
      </w:pPr>
      <w:r>
        <w:rPr>
          <w:b/>
          <w:sz w:val="16"/>
          <w:szCs w:val="16"/>
        </w:rPr>
        <w:t>NOTICIERO: Fórmula online</w:t>
      </w:r>
    </w:p>
    <w:p w:rsidR="00537108" w:rsidRPr="009D694D" w:rsidRDefault="00537108" w:rsidP="00537108">
      <w:pPr>
        <w:jc w:val="left"/>
        <w:rPr>
          <w:b/>
          <w:sz w:val="16"/>
          <w:szCs w:val="16"/>
        </w:rPr>
      </w:pPr>
      <w:r>
        <w:rPr>
          <w:b/>
          <w:sz w:val="16"/>
          <w:szCs w:val="16"/>
        </w:rPr>
        <w:t>EMISIÓN: Fin de Semana</w:t>
      </w:r>
    </w:p>
    <w:p w:rsidR="00537108" w:rsidRPr="009D694D" w:rsidRDefault="00537108" w:rsidP="00537108">
      <w:pPr>
        <w:jc w:val="left"/>
        <w:rPr>
          <w:b/>
          <w:sz w:val="16"/>
          <w:szCs w:val="16"/>
        </w:rPr>
      </w:pPr>
      <w:r w:rsidRPr="009D694D">
        <w:rPr>
          <w:b/>
          <w:sz w:val="16"/>
          <w:szCs w:val="16"/>
        </w:rPr>
        <w:t xml:space="preserve">ESTACIÓN: </w:t>
      </w:r>
      <w:r>
        <w:rPr>
          <w:b/>
          <w:sz w:val="16"/>
          <w:szCs w:val="16"/>
        </w:rPr>
        <w:t>Internet</w:t>
      </w:r>
    </w:p>
    <w:p w:rsidR="00537108" w:rsidRDefault="00537108" w:rsidP="00537108">
      <w:pPr>
        <w:rPr>
          <w:szCs w:val="16"/>
        </w:rPr>
      </w:pPr>
      <w:r w:rsidRPr="009D694D">
        <w:rPr>
          <w:b/>
          <w:sz w:val="16"/>
          <w:szCs w:val="16"/>
        </w:rPr>
        <w:t>GRUPO:</w:t>
      </w:r>
      <w:r>
        <w:rPr>
          <w:b/>
          <w:sz w:val="16"/>
          <w:szCs w:val="16"/>
        </w:rPr>
        <w:t xml:space="preserve"> Fórmula</w:t>
      </w:r>
    </w:p>
    <w:p w:rsidR="00537108" w:rsidRPr="00746339" w:rsidRDefault="00537108" w:rsidP="00537108">
      <w:pPr>
        <w:rPr>
          <w:sz w:val="20"/>
          <w:szCs w:val="20"/>
        </w:rPr>
      </w:pPr>
      <w:r w:rsidRPr="00746339">
        <w:rPr>
          <w:sz w:val="20"/>
          <w:szCs w:val="20"/>
        </w:rPr>
        <w:t>0</w:t>
      </w:r>
    </w:p>
    <w:p w:rsidR="00537108" w:rsidRDefault="00537108" w:rsidP="00CB312D">
      <w:pPr>
        <w:rPr>
          <w:szCs w:val="16"/>
        </w:rPr>
      </w:pPr>
    </w:p>
    <w:p w:rsidR="009C2683" w:rsidRDefault="00537108" w:rsidP="00CB312D">
      <w:pPr>
        <w:rPr>
          <w:b/>
          <w:szCs w:val="16"/>
          <w:u w:val="single"/>
        </w:rPr>
      </w:pPr>
      <w:r w:rsidRPr="00537108">
        <w:rPr>
          <w:b/>
          <w:szCs w:val="16"/>
          <w:u w:val="single"/>
        </w:rPr>
        <w:t>Diputado propone reformas para mejorar calidad de espacios deportivos</w:t>
      </w:r>
    </w:p>
    <w:p w:rsidR="00537108" w:rsidRDefault="00537108" w:rsidP="00CB312D">
      <w:pPr>
        <w:rPr>
          <w:b/>
          <w:szCs w:val="16"/>
          <w:u w:val="single"/>
        </w:rPr>
      </w:pPr>
    </w:p>
    <w:p w:rsidR="00537108" w:rsidRDefault="00537108" w:rsidP="00CB312D">
      <w:pPr>
        <w:rPr>
          <w:szCs w:val="16"/>
        </w:rPr>
      </w:pPr>
      <w:r w:rsidRPr="00537108">
        <w:rPr>
          <w:szCs w:val="16"/>
        </w:rPr>
        <w:t xml:space="preserve">El diputado </w:t>
      </w:r>
      <w:r w:rsidRPr="00537108">
        <w:rPr>
          <w:b/>
          <w:szCs w:val="16"/>
        </w:rPr>
        <w:t>Fernando Alejandro Larrazábal</w:t>
      </w:r>
      <w:r w:rsidRPr="00537108">
        <w:rPr>
          <w:szCs w:val="16"/>
        </w:rPr>
        <w:t>, propuso reformar el Artículo 91 de la Ley General de Cultura Física y Deporte, a fin de garantizar que en la planificación y construcción de instalaciones para entrenamiento y esparcimiento, se incorporen requisitos de calidad, sustentabilidad y pertinencia.</w:t>
      </w:r>
    </w:p>
    <w:p w:rsidR="00537108" w:rsidRDefault="00537108" w:rsidP="00CB312D">
      <w:pPr>
        <w:rPr>
          <w:szCs w:val="16"/>
        </w:rPr>
      </w:pPr>
    </w:p>
    <w:p w:rsidR="00537108" w:rsidRDefault="00537108" w:rsidP="00CB312D">
      <w:pPr>
        <w:rPr>
          <w:szCs w:val="16"/>
        </w:rPr>
      </w:pPr>
      <w:r w:rsidRPr="00537108">
        <w:rPr>
          <w:szCs w:val="16"/>
        </w:rPr>
        <w:t>De acuerdo con el también secretario de la Comisión del Deporte de San Lázaro, con ello se pretende también promover el deporte de alto rendimiento y que sirva para combatir el sobrepeso y la obesidad que padece 70 por ciento de la población en el país.</w:t>
      </w:r>
    </w:p>
    <w:p w:rsidR="00537108" w:rsidRDefault="00537108" w:rsidP="00CB312D">
      <w:pPr>
        <w:rPr>
          <w:szCs w:val="16"/>
        </w:rPr>
      </w:pPr>
    </w:p>
    <w:p w:rsidR="00537108" w:rsidRDefault="00537108" w:rsidP="00CB312D">
      <w:pPr>
        <w:rPr>
          <w:szCs w:val="16"/>
        </w:rPr>
      </w:pPr>
      <w:r w:rsidRPr="00537108">
        <w:rPr>
          <w:szCs w:val="16"/>
        </w:rPr>
        <w:t>En un comunicado, subrayó que con dichas acciones se brindaría la seguridad a los asistentes y participantes, y se privilegiaría la sana y pacífica convivencia, de manera que se impidan o limiten al máximo las posibles manifestaciones de violencia.</w:t>
      </w:r>
    </w:p>
    <w:p w:rsidR="00537108" w:rsidRDefault="00537108" w:rsidP="00CB312D">
      <w:pPr>
        <w:rPr>
          <w:szCs w:val="16"/>
        </w:rPr>
      </w:pPr>
    </w:p>
    <w:p w:rsidR="00537108" w:rsidRDefault="00537108" w:rsidP="00CB312D">
      <w:pPr>
        <w:rPr>
          <w:szCs w:val="16"/>
        </w:rPr>
      </w:pPr>
      <w:r w:rsidRPr="00537108">
        <w:rPr>
          <w:szCs w:val="16"/>
        </w:rPr>
        <w:t>También se establecería el marco del ejercicio responsable del gasto y la atención adecuada para el desarrollo y la remodelación de los espacios utilizados para la cultura física y el deporte, los cuales se encuentran en deterioro.</w:t>
      </w:r>
    </w:p>
    <w:p w:rsidR="00537108" w:rsidRDefault="00537108" w:rsidP="00CB312D">
      <w:pPr>
        <w:rPr>
          <w:szCs w:val="16"/>
        </w:rPr>
      </w:pPr>
    </w:p>
    <w:p w:rsidR="00537108" w:rsidRDefault="00537108" w:rsidP="00CB312D">
      <w:pPr>
        <w:rPr>
          <w:szCs w:val="16"/>
        </w:rPr>
      </w:pPr>
      <w:r w:rsidRPr="00537108">
        <w:rPr>
          <w:szCs w:val="16"/>
        </w:rPr>
        <w:t>Además, se fomentaría el fortalecimiento de una política integral en la materia y se daría cumplimiento al Artículo 4 constitucional, expuso el diputado del PAN.</w:t>
      </w:r>
    </w:p>
    <w:p w:rsidR="00537108" w:rsidRDefault="00537108" w:rsidP="00CB312D">
      <w:pPr>
        <w:rPr>
          <w:szCs w:val="16"/>
        </w:rPr>
      </w:pPr>
    </w:p>
    <w:p w:rsidR="00537108" w:rsidRDefault="00537108" w:rsidP="00CB312D">
      <w:pPr>
        <w:rPr>
          <w:szCs w:val="16"/>
        </w:rPr>
      </w:pPr>
      <w:r w:rsidRPr="00537108">
        <w:rPr>
          <w:szCs w:val="16"/>
        </w:rPr>
        <w:t>Consideró urgente incorporar al marco regulatorio los requisitos de calidad, sustentabilidad y pertinencia en la planeación y construcción de instalaciones destinadas al cumplimiento del derecho a la cultura física y a la práctica del deporte.</w:t>
      </w:r>
    </w:p>
    <w:p w:rsidR="00537108" w:rsidRDefault="00537108" w:rsidP="00CB312D">
      <w:pPr>
        <w:rPr>
          <w:szCs w:val="16"/>
        </w:rPr>
      </w:pPr>
    </w:p>
    <w:p w:rsidR="00537108" w:rsidRDefault="00537108" w:rsidP="00CB312D">
      <w:pPr>
        <w:rPr>
          <w:szCs w:val="16"/>
        </w:rPr>
      </w:pPr>
      <w:r w:rsidRPr="00537108">
        <w:rPr>
          <w:szCs w:val="16"/>
        </w:rPr>
        <w:t>Larrazábal Bretón dijo estar convencido de la necesidad de consolidar una política de Estado en materia de cultura física y deporte, que garantice la calidad de vida y se coadyuve a contrarrestar la problemática de salud pública del sobrepeso y la obesidad.</w:t>
      </w:r>
    </w:p>
    <w:p w:rsidR="00537108" w:rsidRDefault="00537108" w:rsidP="00CB312D">
      <w:pPr>
        <w:rPr>
          <w:szCs w:val="16"/>
        </w:rPr>
      </w:pPr>
    </w:p>
    <w:p w:rsidR="00537108" w:rsidRDefault="00537108" w:rsidP="00CB312D">
      <w:pPr>
        <w:rPr>
          <w:szCs w:val="16"/>
        </w:rPr>
      </w:pPr>
      <w:r w:rsidRPr="00537108">
        <w:rPr>
          <w:szCs w:val="16"/>
        </w:rPr>
        <w:t>Señaló que 58.6 por ciento de los adolescentes entre 10 y 14 años no realizó ninguna actividad deportiva durante los últimos 12 meses.</w:t>
      </w:r>
    </w:p>
    <w:p w:rsidR="00537108" w:rsidRDefault="00537108" w:rsidP="00CB312D">
      <w:pPr>
        <w:rPr>
          <w:szCs w:val="16"/>
        </w:rPr>
      </w:pPr>
    </w:p>
    <w:p w:rsidR="00537108" w:rsidRDefault="00537108" w:rsidP="00CB312D">
      <w:pPr>
        <w:rPr>
          <w:szCs w:val="16"/>
        </w:rPr>
      </w:pPr>
      <w:r w:rsidRPr="00537108">
        <w:rPr>
          <w:szCs w:val="16"/>
        </w:rPr>
        <w:lastRenderedPageBreak/>
        <w:t>De acuerdo con el reporte de la Encuesta Nacional de Salud y Nutrición 2012, 22.7 por ciento de los adolescentes de entre 15 y 18 años es inactivo; 18.3 es moderadamente activo, y 59 por ciento es activo.</w:t>
      </w:r>
    </w:p>
    <w:p w:rsidR="00537108" w:rsidRDefault="00537108" w:rsidP="00CB312D">
      <w:pPr>
        <w:rPr>
          <w:szCs w:val="16"/>
        </w:rPr>
      </w:pPr>
    </w:p>
    <w:p w:rsidR="00537108" w:rsidRDefault="00537108" w:rsidP="00CB312D">
      <w:pPr>
        <w:rPr>
          <w:b/>
          <w:szCs w:val="16"/>
        </w:rPr>
      </w:pPr>
      <w:r w:rsidRPr="00537108">
        <w:rPr>
          <w:szCs w:val="16"/>
        </w:rPr>
        <w:t>"Ante esas cifras es comprensible entender por qué México se encuentra en un proceso de transición donde la población presenta un aumento inusitado de sobrepeso y obesidad que afecta a personas de todas las edades, de zonas urbanas y rurales, y de las diferentes regiones del país", concluyó</w:t>
      </w:r>
      <w:r>
        <w:rPr>
          <w:szCs w:val="16"/>
        </w:rPr>
        <w:t>.</w:t>
      </w:r>
      <w:r w:rsidRPr="00537108">
        <w:rPr>
          <w:b/>
          <w:szCs w:val="16"/>
        </w:rPr>
        <w:t>/</w:t>
      </w:r>
      <w:proofErr w:type="spellStart"/>
      <w:r w:rsidRPr="00537108">
        <w:rPr>
          <w:b/>
          <w:szCs w:val="16"/>
        </w:rPr>
        <w:t>arm</w:t>
      </w:r>
      <w:proofErr w:type="spellEnd"/>
      <w:r w:rsidRPr="00537108">
        <w:rPr>
          <w:b/>
          <w:szCs w:val="16"/>
        </w:rPr>
        <w:t>/m</w:t>
      </w:r>
    </w:p>
    <w:p w:rsidR="00B17542" w:rsidRDefault="00B17542" w:rsidP="00CB312D">
      <w:pPr>
        <w:rPr>
          <w:b/>
          <w:szCs w:val="16"/>
        </w:rPr>
      </w:pPr>
    </w:p>
    <w:p w:rsidR="00B17542" w:rsidRDefault="00B17542" w:rsidP="00B17542">
      <w:pPr>
        <w:rPr>
          <w:szCs w:val="16"/>
        </w:rPr>
      </w:pPr>
    </w:p>
    <w:p w:rsidR="00B17542" w:rsidRPr="009D694D" w:rsidRDefault="00B17542" w:rsidP="00B17542">
      <w:pPr>
        <w:rPr>
          <w:b/>
          <w:sz w:val="16"/>
          <w:szCs w:val="16"/>
        </w:rPr>
      </w:pPr>
      <w:r w:rsidRPr="009D694D">
        <w:rPr>
          <w:b/>
          <w:sz w:val="16"/>
          <w:szCs w:val="16"/>
        </w:rPr>
        <w:t xml:space="preserve">TEMA(S): </w:t>
      </w:r>
      <w:r>
        <w:rPr>
          <w:b/>
          <w:sz w:val="16"/>
          <w:szCs w:val="16"/>
        </w:rPr>
        <w:t>Trabajos Legislativos</w:t>
      </w:r>
    </w:p>
    <w:p w:rsidR="00B17542" w:rsidRPr="009D694D" w:rsidRDefault="00B17542" w:rsidP="00B17542">
      <w:pPr>
        <w:rPr>
          <w:b/>
          <w:sz w:val="16"/>
          <w:szCs w:val="16"/>
        </w:rPr>
      </w:pPr>
      <w:r w:rsidRPr="009D694D">
        <w:rPr>
          <w:b/>
          <w:sz w:val="16"/>
          <w:szCs w:val="16"/>
        </w:rPr>
        <w:t xml:space="preserve">FECHA: </w:t>
      </w:r>
      <w:r>
        <w:rPr>
          <w:b/>
          <w:sz w:val="16"/>
          <w:szCs w:val="16"/>
        </w:rPr>
        <w:t>16-03-2014</w:t>
      </w:r>
    </w:p>
    <w:p w:rsidR="00B17542" w:rsidRPr="009D694D" w:rsidRDefault="00B17542" w:rsidP="00B17542">
      <w:pPr>
        <w:rPr>
          <w:b/>
          <w:sz w:val="16"/>
          <w:szCs w:val="16"/>
        </w:rPr>
      </w:pPr>
      <w:r w:rsidRPr="009D694D">
        <w:rPr>
          <w:b/>
          <w:sz w:val="16"/>
          <w:szCs w:val="16"/>
        </w:rPr>
        <w:t xml:space="preserve">HORA: </w:t>
      </w:r>
      <w:r>
        <w:rPr>
          <w:b/>
          <w:sz w:val="16"/>
          <w:szCs w:val="16"/>
        </w:rPr>
        <w:t>16:00</w:t>
      </w:r>
    </w:p>
    <w:p w:rsidR="00B17542" w:rsidRPr="009D694D" w:rsidRDefault="00B17542" w:rsidP="00B17542">
      <w:pPr>
        <w:jc w:val="left"/>
        <w:rPr>
          <w:b/>
          <w:sz w:val="16"/>
          <w:szCs w:val="16"/>
        </w:rPr>
      </w:pPr>
      <w:r w:rsidRPr="009D694D">
        <w:rPr>
          <w:b/>
          <w:sz w:val="16"/>
          <w:szCs w:val="16"/>
        </w:rPr>
        <w:t xml:space="preserve">NOTICIERO: </w:t>
      </w:r>
      <w:r>
        <w:rPr>
          <w:b/>
          <w:sz w:val="16"/>
          <w:szCs w:val="16"/>
        </w:rPr>
        <w:t>Sinembargo.com.mx</w:t>
      </w:r>
    </w:p>
    <w:p w:rsidR="00B17542" w:rsidRPr="009D694D" w:rsidRDefault="00B17542" w:rsidP="00B17542">
      <w:pPr>
        <w:jc w:val="left"/>
        <w:rPr>
          <w:b/>
          <w:sz w:val="16"/>
          <w:szCs w:val="16"/>
        </w:rPr>
      </w:pPr>
      <w:r>
        <w:rPr>
          <w:b/>
          <w:sz w:val="16"/>
          <w:szCs w:val="16"/>
        </w:rPr>
        <w:t>EMISIÓN: Fin de Semana</w:t>
      </w:r>
    </w:p>
    <w:p w:rsidR="00B17542" w:rsidRPr="009D694D" w:rsidRDefault="00B17542" w:rsidP="00B17542">
      <w:pPr>
        <w:jc w:val="left"/>
        <w:rPr>
          <w:b/>
          <w:sz w:val="16"/>
          <w:szCs w:val="16"/>
        </w:rPr>
      </w:pPr>
      <w:r w:rsidRPr="009D694D">
        <w:rPr>
          <w:b/>
          <w:sz w:val="16"/>
          <w:szCs w:val="16"/>
        </w:rPr>
        <w:t xml:space="preserve">ESTACIÓN: </w:t>
      </w:r>
      <w:r>
        <w:rPr>
          <w:b/>
          <w:sz w:val="16"/>
          <w:szCs w:val="16"/>
        </w:rPr>
        <w:t>Internet</w:t>
      </w:r>
    </w:p>
    <w:p w:rsidR="00B17542" w:rsidRDefault="00B17542" w:rsidP="00B17542">
      <w:pPr>
        <w:rPr>
          <w:szCs w:val="16"/>
        </w:rPr>
      </w:pPr>
      <w:r w:rsidRPr="009D694D">
        <w:rPr>
          <w:b/>
          <w:sz w:val="16"/>
          <w:szCs w:val="16"/>
        </w:rPr>
        <w:t xml:space="preserve">GRUPO: </w:t>
      </w:r>
      <w:r>
        <w:rPr>
          <w:b/>
          <w:sz w:val="16"/>
          <w:szCs w:val="16"/>
        </w:rPr>
        <w:t>Sin Embargo</w:t>
      </w:r>
    </w:p>
    <w:p w:rsidR="00B17542" w:rsidRPr="00746339" w:rsidRDefault="00B17542" w:rsidP="00B17542">
      <w:pPr>
        <w:rPr>
          <w:sz w:val="20"/>
          <w:szCs w:val="20"/>
        </w:rPr>
      </w:pPr>
      <w:r w:rsidRPr="00746339">
        <w:rPr>
          <w:sz w:val="20"/>
          <w:szCs w:val="20"/>
        </w:rPr>
        <w:t>0</w:t>
      </w:r>
    </w:p>
    <w:p w:rsidR="00B17542" w:rsidRDefault="00B17542" w:rsidP="00B17542">
      <w:pPr>
        <w:rPr>
          <w:szCs w:val="16"/>
        </w:rPr>
      </w:pPr>
    </w:p>
    <w:p w:rsidR="00B17542" w:rsidRPr="00B17542" w:rsidRDefault="00B17542" w:rsidP="00CB312D">
      <w:pPr>
        <w:rPr>
          <w:b/>
          <w:szCs w:val="16"/>
          <w:u w:val="single"/>
        </w:rPr>
      </w:pPr>
      <w:r w:rsidRPr="00B17542">
        <w:rPr>
          <w:b/>
          <w:szCs w:val="16"/>
          <w:u w:val="single"/>
        </w:rPr>
        <w:t>Diputado precisa plazo para ajustar reforma educativa en los estados</w:t>
      </w:r>
    </w:p>
    <w:p w:rsidR="00B17542" w:rsidRDefault="00B17542" w:rsidP="00CB312D">
      <w:pPr>
        <w:rPr>
          <w:szCs w:val="16"/>
        </w:rPr>
      </w:pPr>
    </w:p>
    <w:p w:rsidR="00B17542" w:rsidRPr="00B17542" w:rsidRDefault="00B17542" w:rsidP="00B17542">
      <w:pPr>
        <w:rPr>
          <w:szCs w:val="16"/>
        </w:rPr>
      </w:pPr>
      <w:r w:rsidRPr="00B17542">
        <w:rPr>
          <w:szCs w:val="16"/>
        </w:rPr>
        <w:t xml:space="preserve">El secretario de la Comisión de Educación Pública y Servicios Educativos, Víctor </w:t>
      </w:r>
      <w:proofErr w:type="spellStart"/>
      <w:r w:rsidRPr="00B17542">
        <w:rPr>
          <w:b/>
          <w:szCs w:val="16"/>
        </w:rPr>
        <w:t>Reymundo</w:t>
      </w:r>
      <w:proofErr w:type="spellEnd"/>
      <w:r w:rsidRPr="00B17542">
        <w:rPr>
          <w:b/>
          <w:szCs w:val="16"/>
        </w:rPr>
        <w:t xml:space="preserve"> Nájera Medina</w:t>
      </w:r>
      <w:r w:rsidRPr="00B17542">
        <w:rPr>
          <w:szCs w:val="16"/>
        </w:rPr>
        <w:t>, sostuvo que el plazo para modificar leyes estatales y adecuarlas a la reforma educativa vence en enero de 2015.</w:t>
      </w:r>
    </w:p>
    <w:p w:rsidR="00B17542" w:rsidRPr="00B17542" w:rsidRDefault="00B17542" w:rsidP="00B17542">
      <w:pPr>
        <w:rPr>
          <w:szCs w:val="16"/>
        </w:rPr>
      </w:pPr>
      <w:r w:rsidRPr="00B17542">
        <w:rPr>
          <w:szCs w:val="16"/>
        </w:rPr>
        <w:t xml:space="preserve"> </w:t>
      </w:r>
    </w:p>
    <w:p w:rsidR="00B17542" w:rsidRPr="00B17542" w:rsidRDefault="00B17542" w:rsidP="00B17542">
      <w:pPr>
        <w:rPr>
          <w:szCs w:val="16"/>
        </w:rPr>
      </w:pPr>
      <w:r w:rsidRPr="00B17542">
        <w:rPr>
          <w:szCs w:val="16"/>
        </w:rPr>
        <w:t>Al participar en la Décima Tercera Reunión de la Comisión de Educación y Servicios Educativos, explicó que el plazo originalmente vencía el 12 de marzo pasado, pero se estableció una prórroga hasta enero del año próximo.</w:t>
      </w:r>
    </w:p>
    <w:p w:rsidR="00B17542" w:rsidRPr="00B17542" w:rsidRDefault="00B17542" w:rsidP="00B17542">
      <w:pPr>
        <w:rPr>
          <w:szCs w:val="16"/>
        </w:rPr>
      </w:pPr>
      <w:r w:rsidRPr="00B17542">
        <w:rPr>
          <w:szCs w:val="16"/>
        </w:rPr>
        <w:t xml:space="preserve"> </w:t>
      </w:r>
    </w:p>
    <w:p w:rsidR="00B17542" w:rsidRPr="00B17542" w:rsidRDefault="00B17542" w:rsidP="00B17542">
      <w:pPr>
        <w:rPr>
          <w:szCs w:val="16"/>
        </w:rPr>
      </w:pPr>
      <w:r w:rsidRPr="00B17542">
        <w:rPr>
          <w:szCs w:val="16"/>
        </w:rPr>
        <w:t>Comentó que el PRI propuso un exhorto al gobernador de Oaxaca, Gabino Cué, para que ajuste las leyes locales a la reforma constitucional y a la normativa secundaria en materia educativa.</w:t>
      </w:r>
    </w:p>
    <w:p w:rsidR="00B17542" w:rsidRPr="00B17542" w:rsidRDefault="00B17542" w:rsidP="00B17542">
      <w:pPr>
        <w:rPr>
          <w:szCs w:val="16"/>
        </w:rPr>
      </w:pPr>
      <w:r w:rsidRPr="00B17542">
        <w:rPr>
          <w:szCs w:val="16"/>
        </w:rPr>
        <w:t xml:space="preserve"> </w:t>
      </w:r>
    </w:p>
    <w:p w:rsidR="00B17542" w:rsidRPr="00B17542" w:rsidRDefault="00B17542" w:rsidP="00B17542">
      <w:pPr>
        <w:rPr>
          <w:szCs w:val="16"/>
        </w:rPr>
      </w:pPr>
      <w:r w:rsidRPr="00B17542">
        <w:rPr>
          <w:szCs w:val="16"/>
        </w:rPr>
        <w:t xml:space="preserve">“Aquí lo correcto sería que cada grupo parlamentario, sin meter a la Comisión de Educación a esta dinámica, hiciera el exhorto, porque no sabemos todavía cuáles estados de la República no han adecuado o adecuarán su normativa local a la normativa federal”, enfatizó el legislador del </w:t>
      </w:r>
      <w:r>
        <w:rPr>
          <w:szCs w:val="16"/>
        </w:rPr>
        <w:t>PRD</w:t>
      </w:r>
      <w:r w:rsidRPr="00B17542">
        <w:rPr>
          <w:szCs w:val="16"/>
        </w:rPr>
        <w:t>.</w:t>
      </w:r>
    </w:p>
    <w:p w:rsidR="00B17542" w:rsidRPr="00B17542" w:rsidRDefault="00B17542" w:rsidP="00B17542">
      <w:pPr>
        <w:rPr>
          <w:szCs w:val="16"/>
        </w:rPr>
      </w:pPr>
      <w:r w:rsidRPr="00B17542">
        <w:rPr>
          <w:szCs w:val="16"/>
        </w:rPr>
        <w:t xml:space="preserve"> </w:t>
      </w:r>
    </w:p>
    <w:p w:rsidR="00B17542" w:rsidRPr="00B17542" w:rsidRDefault="00B17542" w:rsidP="00B17542">
      <w:pPr>
        <w:rPr>
          <w:szCs w:val="16"/>
        </w:rPr>
      </w:pPr>
      <w:r w:rsidRPr="00B17542">
        <w:rPr>
          <w:szCs w:val="16"/>
        </w:rPr>
        <w:t>El secretario de la Comisión de Educación Pública y Servicios Educativos de San Lázaro informó que cuatro estados de la República han entrado en este proceso; de los demás, “no tenemos conocimiento”.</w:t>
      </w:r>
    </w:p>
    <w:p w:rsidR="00B17542" w:rsidRPr="00B17542" w:rsidRDefault="00B17542" w:rsidP="00B17542">
      <w:pPr>
        <w:rPr>
          <w:szCs w:val="16"/>
        </w:rPr>
      </w:pPr>
      <w:r w:rsidRPr="00B17542">
        <w:rPr>
          <w:szCs w:val="16"/>
        </w:rPr>
        <w:t xml:space="preserve"> </w:t>
      </w:r>
    </w:p>
    <w:p w:rsidR="00B17542" w:rsidRDefault="00B17542" w:rsidP="00B17542">
      <w:pPr>
        <w:rPr>
          <w:szCs w:val="16"/>
        </w:rPr>
      </w:pPr>
      <w:r w:rsidRPr="00B17542">
        <w:rPr>
          <w:szCs w:val="16"/>
        </w:rPr>
        <w:t>Nájera Medina agregó que el estado de Quintana Roo, incluso, tiene una controversia constitucional y por ello es preciso esperar a que la autoridad competente resuelva.</w:t>
      </w:r>
      <w:r w:rsidRPr="00B17542">
        <w:rPr>
          <w:b/>
          <w:szCs w:val="16"/>
        </w:rPr>
        <w:t>/</w:t>
      </w:r>
      <w:proofErr w:type="spellStart"/>
      <w:r w:rsidRPr="00B17542">
        <w:rPr>
          <w:b/>
          <w:szCs w:val="16"/>
        </w:rPr>
        <w:t>arm</w:t>
      </w:r>
      <w:proofErr w:type="spellEnd"/>
      <w:r w:rsidRPr="00B17542">
        <w:rPr>
          <w:b/>
          <w:szCs w:val="16"/>
        </w:rPr>
        <w:t>/m</w:t>
      </w:r>
    </w:p>
    <w:p w:rsidR="00B17542" w:rsidRDefault="00B17542" w:rsidP="00CB312D">
      <w:pPr>
        <w:rPr>
          <w:szCs w:val="16"/>
        </w:rPr>
      </w:pPr>
    </w:p>
    <w:p w:rsidR="00376B89" w:rsidRDefault="00376B89" w:rsidP="00376B89">
      <w:pPr>
        <w:tabs>
          <w:tab w:val="left" w:pos="8140"/>
        </w:tabs>
        <w:rPr>
          <w:rFonts w:cs="Arial"/>
          <w:color w:val="000000"/>
        </w:rPr>
      </w:pPr>
    </w:p>
    <w:p w:rsidR="00376B89" w:rsidRDefault="00376B89" w:rsidP="00376B89">
      <w:pPr>
        <w:rPr>
          <w:b/>
          <w:sz w:val="16"/>
          <w:szCs w:val="16"/>
        </w:rPr>
      </w:pPr>
      <w:r>
        <w:rPr>
          <w:b/>
          <w:sz w:val="16"/>
          <w:szCs w:val="16"/>
        </w:rPr>
        <w:t>TEMA(S): Trabajo Legislativo</w:t>
      </w:r>
    </w:p>
    <w:p w:rsidR="00376B89" w:rsidRDefault="00376B89" w:rsidP="00376B89">
      <w:pPr>
        <w:rPr>
          <w:b/>
          <w:sz w:val="16"/>
          <w:szCs w:val="16"/>
        </w:rPr>
      </w:pPr>
      <w:r>
        <w:rPr>
          <w:b/>
          <w:sz w:val="16"/>
          <w:szCs w:val="16"/>
        </w:rPr>
        <w:t>FECHA: 16marzo14</w:t>
      </w:r>
    </w:p>
    <w:p w:rsidR="00376B89" w:rsidRDefault="00376B89" w:rsidP="00376B89">
      <w:pPr>
        <w:rPr>
          <w:b/>
          <w:sz w:val="16"/>
          <w:szCs w:val="16"/>
        </w:rPr>
      </w:pPr>
      <w:r>
        <w:rPr>
          <w:b/>
          <w:sz w:val="16"/>
          <w:szCs w:val="16"/>
        </w:rPr>
        <w:t>HORA: 10:28</w:t>
      </w:r>
    </w:p>
    <w:p w:rsidR="00376B89" w:rsidRDefault="00376B89" w:rsidP="00376B89">
      <w:pPr>
        <w:rPr>
          <w:b/>
          <w:sz w:val="16"/>
          <w:szCs w:val="16"/>
        </w:rPr>
      </w:pPr>
      <w:r>
        <w:rPr>
          <w:b/>
          <w:sz w:val="16"/>
          <w:szCs w:val="16"/>
        </w:rPr>
        <w:lastRenderedPageBreak/>
        <w:t>NOTICIERO: Formato 21</w:t>
      </w:r>
    </w:p>
    <w:p w:rsidR="00376B89" w:rsidRDefault="00376B89" w:rsidP="00376B89">
      <w:pPr>
        <w:rPr>
          <w:b/>
          <w:sz w:val="16"/>
          <w:szCs w:val="16"/>
        </w:rPr>
      </w:pPr>
      <w:r>
        <w:rPr>
          <w:b/>
          <w:sz w:val="16"/>
          <w:szCs w:val="16"/>
        </w:rPr>
        <w:t>EMISIÓN: Fin de semana</w:t>
      </w:r>
    </w:p>
    <w:p w:rsidR="00376B89" w:rsidRDefault="00376B89" w:rsidP="00376B89">
      <w:pPr>
        <w:rPr>
          <w:b/>
          <w:sz w:val="16"/>
          <w:szCs w:val="16"/>
        </w:rPr>
      </w:pPr>
      <w:r>
        <w:rPr>
          <w:b/>
          <w:sz w:val="16"/>
          <w:szCs w:val="16"/>
        </w:rPr>
        <w:t>ESTACION: 790 AM</w:t>
      </w:r>
    </w:p>
    <w:p w:rsidR="00376B89" w:rsidRDefault="00376B89" w:rsidP="00376B89">
      <w:pPr>
        <w:rPr>
          <w:b/>
          <w:sz w:val="16"/>
          <w:szCs w:val="16"/>
        </w:rPr>
      </w:pPr>
      <w:r>
        <w:rPr>
          <w:b/>
          <w:sz w:val="16"/>
          <w:szCs w:val="16"/>
        </w:rPr>
        <w:t>GRUPO: Radio Centro</w:t>
      </w:r>
    </w:p>
    <w:p w:rsidR="00376B89" w:rsidRDefault="00376B89" w:rsidP="00376B89">
      <w:pPr>
        <w:rPr>
          <w:b/>
          <w:sz w:val="16"/>
          <w:szCs w:val="16"/>
        </w:rPr>
      </w:pPr>
      <w:r>
        <w:rPr>
          <w:b/>
          <w:sz w:val="16"/>
          <w:szCs w:val="16"/>
        </w:rPr>
        <w:t>0</w:t>
      </w:r>
    </w:p>
    <w:p w:rsidR="00376B89" w:rsidRDefault="00376B89" w:rsidP="00376B89">
      <w:pPr>
        <w:jc w:val="left"/>
      </w:pPr>
    </w:p>
    <w:p w:rsidR="00376B89" w:rsidRPr="00A427D6" w:rsidRDefault="00376B89" w:rsidP="00376B89">
      <w:pPr>
        <w:rPr>
          <w:b/>
          <w:bCs/>
          <w:color w:val="000000"/>
          <w:u w:val="single"/>
        </w:rPr>
      </w:pPr>
      <w:r w:rsidRPr="00A427D6">
        <w:rPr>
          <w:b/>
          <w:bCs/>
          <w:color w:val="000000"/>
          <w:u w:val="single"/>
        </w:rPr>
        <w:t>Proponen diputados cambios a la Ley Agraria</w:t>
      </w:r>
    </w:p>
    <w:p w:rsidR="00376B89" w:rsidRDefault="00376B89" w:rsidP="00376B89">
      <w:pPr>
        <w:rPr>
          <w:bCs/>
          <w:color w:val="000000"/>
        </w:rPr>
      </w:pPr>
    </w:p>
    <w:p w:rsidR="00376B89" w:rsidRDefault="00376B89" w:rsidP="00376B89">
      <w:pPr>
        <w:rPr>
          <w:bCs/>
          <w:color w:val="000000"/>
        </w:rPr>
      </w:pPr>
      <w:r w:rsidRPr="00781CAC">
        <w:rPr>
          <w:b/>
          <w:bCs/>
          <w:color w:val="000000"/>
        </w:rPr>
        <w:t>Antonio Guzmán, reportero:</w:t>
      </w:r>
      <w:r>
        <w:rPr>
          <w:bCs/>
          <w:color w:val="000000"/>
        </w:rPr>
        <w:t xml:space="preserve"> La Cámara de Diputados estudia cambios a la Ley Agraria para impedir que las tierras de alta productividad en México se conviertan en fraccionamientos habitacionales y sigan produciendo para logar la seguridad alimentaria.</w:t>
      </w:r>
    </w:p>
    <w:p w:rsidR="00376B89" w:rsidRDefault="00376B89" w:rsidP="00376B89">
      <w:pPr>
        <w:rPr>
          <w:bCs/>
          <w:color w:val="000000"/>
        </w:rPr>
      </w:pPr>
    </w:p>
    <w:p w:rsidR="00376B89" w:rsidRDefault="00376B89" w:rsidP="00376B89">
      <w:pPr>
        <w:rPr>
          <w:bCs/>
          <w:color w:val="000000"/>
        </w:rPr>
      </w:pPr>
      <w:r>
        <w:rPr>
          <w:bCs/>
          <w:color w:val="000000"/>
        </w:rPr>
        <w:t>Se trata de una propuesta de la secretaria de la Comisión de la Reforma Agraria, Maricruz Cruz Morales, con la que pretende modificar el artículo 88 de la Ley Agraria para evitar el cambio de uso de suelo de miles de hectáreas productivas.</w:t>
      </w:r>
    </w:p>
    <w:p w:rsidR="00376B89" w:rsidRDefault="00376B89" w:rsidP="00376B89">
      <w:pPr>
        <w:rPr>
          <w:bCs/>
          <w:color w:val="000000"/>
        </w:rPr>
      </w:pPr>
    </w:p>
    <w:p w:rsidR="00376B89" w:rsidRDefault="00376B89" w:rsidP="00376B89">
      <w:pPr>
        <w:rPr>
          <w:bCs/>
          <w:color w:val="000000"/>
        </w:rPr>
      </w:pPr>
      <w:r>
        <w:rPr>
          <w:bCs/>
          <w:color w:val="000000"/>
        </w:rPr>
        <w:t xml:space="preserve">Agregó que estas tierras deben regularse desde la federación para que las leyes locales las protejan y los gobiernos estatales y municipales las mantengan como zonas de </w:t>
      </w:r>
      <w:bookmarkStart w:id="0" w:name="_GoBack"/>
      <w:bookmarkEnd w:id="0"/>
      <w:r>
        <w:rPr>
          <w:bCs/>
          <w:color w:val="000000"/>
        </w:rPr>
        <w:t>producción agroalimentaria y protección de ecosistemas.</w:t>
      </w:r>
    </w:p>
    <w:p w:rsidR="00376B89" w:rsidRDefault="00376B89" w:rsidP="00376B89">
      <w:pPr>
        <w:rPr>
          <w:bCs/>
          <w:color w:val="000000"/>
        </w:rPr>
      </w:pPr>
    </w:p>
    <w:p w:rsidR="00376B89" w:rsidRDefault="00376B89" w:rsidP="00376B89">
      <w:pPr>
        <w:rPr>
          <w:bCs/>
          <w:color w:val="000000"/>
        </w:rPr>
      </w:pPr>
      <w:r>
        <w:rPr>
          <w:bCs/>
          <w:color w:val="000000"/>
        </w:rPr>
        <w:t>Argumentó que cuando llegan los fraccionadores a hacer una oferta a los campesinos y como nunca han visto cierta cantidad de dinero junta, los deslumbran y los convencen rapidísimo de vender sus tierras donde ahora se siembran casas.</w:t>
      </w:r>
    </w:p>
    <w:p w:rsidR="00376B89" w:rsidRDefault="00376B89" w:rsidP="00376B89">
      <w:pPr>
        <w:rPr>
          <w:bCs/>
          <w:color w:val="000000"/>
        </w:rPr>
      </w:pPr>
    </w:p>
    <w:p w:rsidR="00376B89" w:rsidRDefault="00376B89" w:rsidP="00376B89">
      <w:pPr>
        <w:rPr>
          <w:bCs/>
          <w:color w:val="000000"/>
        </w:rPr>
      </w:pPr>
      <w:r>
        <w:rPr>
          <w:bCs/>
          <w:color w:val="000000"/>
        </w:rPr>
        <w:t xml:space="preserve">Con esta iniciativa, dijo, México logrará la soberanía alimentaria y no dependerá de las importaciones que superan las 300 mil toneladas anuales de alimentos y a las empresas constructoras les propone de disponer de otros terrenos y no donde se producen alimentos. </w:t>
      </w:r>
      <w:r w:rsidRPr="00376B89">
        <w:rPr>
          <w:b/>
          <w:bCs/>
          <w:color w:val="000000"/>
        </w:rPr>
        <w:t>/</w:t>
      </w:r>
      <w:proofErr w:type="spellStart"/>
      <w:r w:rsidRPr="00376B89">
        <w:rPr>
          <w:b/>
          <w:bCs/>
          <w:color w:val="000000"/>
        </w:rPr>
        <w:t>jcp</w:t>
      </w:r>
      <w:proofErr w:type="spellEnd"/>
      <w:r w:rsidRPr="00376B89">
        <w:rPr>
          <w:b/>
          <w:bCs/>
          <w:color w:val="000000"/>
        </w:rPr>
        <w:t>/m</w:t>
      </w:r>
    </w:p>
    <w:p w:rsidR="00376B89" w:rsidRDefault="00376B89" w:rsidP="00376B89">
      <w:pPr>
        <w:rPr>
          <w:bCs/>
          <w:color w:val="000000"/>
        </w:rPr>
      </w:pPr>
    </w:p>
    <w:p w:rsidR="00376B89" w:rsidRPr="00B17542" w:rsidRDefault="00376B89" w:rsidP="00CB312D">
      <w:pPr>
        <w:rPr>
          <w:szCs w:val="16"/>
        </w:rPr>
      </w:pPr>
    </w:p>
    <w:sectPr w:rsidR="00376B89" w:rsidRPr="00B17542"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DF6" w:rsidRDefault="009D5DF6" w:rsidP="00A042B2">
      <w:r>
        <w:separator/>
      </w:r>
    </w:p>
  </w:endnote>
  <w:endnote w:type="continuationSeparator" w:id="0">
    <w:p w:rsidR="009D5DF6" w:rsidRDefault="009D5DF6"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243D6E">
        <w:pPr>
          <w:pStyle w:val="Piedepgina"/>
          <w:jc w:val="right"/>
        </w:pPr>
        <w:fldSimple w:instr=" PAGE   \* MERGEFORMAT ">
          <w:r w:rsidR="00173348">
            <w:rPr>
              <w:noProof/>
            </w:rPr>
            <w:t>3</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DF6" w:rsidRDefault="009D5DF6" w:rsidP="00A042B2">
      <w:r>
        <w:separator/>
      </w:r>
    </w:p>
  </w:footnote>
  <w:footnote w:type="continuationSeparator" w:id="0">
    <w:p w:rsidR="009D5DF6" w:rsidRDefault="009D5DF6"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0174BC"/>
    <w:multiLevelType w:val="hybridMultilevel"/>
    <w:tmpl w:val="62C0D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484785"/>
    <w:multiLevelType w:val="hybridMultilevel"/>
    <w:tmpl w:val="76E49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A5425D"/>
    <w:multiLevelType w:val="hybridMultilevel"/>
    <w:tmpl w:val="4A6EC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7661291"/>
    <w:multiLevelType w:val="hybridMultilevel"/>
    <w:tmpl w:val="DE72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C1D75A9"/>
    <w:multiLevelType w:val="hybridMultilevel"/>
    <w:tmpl w:val="5E821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4CB6313"/>
    <w:multiLevelType w:val="hybridMultilevel"/>
    <w:tmpl w:val="3AAE6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64B77F3"/>
    <w:multiLevelType w:val="hybridMultilevel"/>
    <w:tmpl w:val="F416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E45614F"/>
    <w:multiLevelType w:val="hybridMultilevel"/>
    <w:tmpl w:val="73DC3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BD05662"/>
    <w:multiLevelType w:val="hybridMultilevel"/>
    <w:tmpl w:val="65803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4"/>
  </w:num>
  <w:num w:numId="2">
    <w:abstractNumId w:val="29"/>
  </w:num>
  <w:num w:numId="3">
    <w:abstractNumId w:val="25"/>
  </w:num>
  <w:num w:numId="4">
    <w:abstractNumId w:val="35"/>
  </w:num>
  <w:num w:numId="5">
    <w:abstractNumId w:val="14"/>
  </w:num>
  <w:num w:numId="6">
    <w:abstractNumId w:val="37"/>
  </w:num>
  <w:num w:numId="7">
    <w:abstractNumId w:val="30"/>
  </w:num>
  <w:num w:numId="8">
    <w:abstractNumId w:val="38"/>
  </w:num>
  <w:num w:numId="9">
    <w:abstractNumId w:val="8"/>
  </w:num>
  <w:num w:numId="10">
    <w:abstractNumId w:val="0"/>
  </w:num>
  <w:num w:numId="11">
    <w:abstractNumId w:val="7"/>
  </w:num>
  <w:num w:numId="12">
    <w:abstractNumId w:val="17"/>
  </w:num>
  <w:num w:numId="13">
    <w:abstractNumId w:val="42"/>
  </w:num>
  <w:num w:numId="14">
    <w:abstractNumId w:val="44"/>
  </w:num>
  <w:num w:numId="15">
    <w:abstractNumId w:val="28"/>
  </w:num>
  <w:num w:numId="16">
    <w:abstractNumId w:val="4"/>
  </w:num>
  <w:num w:numId="17">
    <w:abstractNumId w:val="3"/>
  </w:num>
  <w:num w:numId="18">
    <w:abstractNumId w:val="41"/>
  </w:num>
  <w:num w:numId="19">
    <w:abstractNumId w:val="31"/>
  </w:num>
  <w:num w:numId="20">
    <w:abstractNumId w:val="6"/>
  </w:num>
  <w:num w:numId="21">
    <w:abstractNumId w:val="36"/>
  </w:num>
  <w:num w:numId="22">
    <w:abstractNumId w:val="33"/>
  </w:num>
  <w:num w:numId="23">
    <w:abstractNumId w:val="40"/>
  </w:num>
  <w:num w:numId="24">
    <w:abstractNumId w:val="11"/>
  </w:num>
  <w:num w:numId="25">
    <w:abstractNumId w:val="15"/>
  </w:num>
  <w:num w:numId="26">
    <w:abstractNumId w:val="18"/>
  </w:num>
  <w:num w:numId="27">
    <w:abstractNumId w:val="22"/>
  </w:num>
  <w:num w:numId="28">
    <w:abstractNumId w:val="32"/>
  </w:num>
  <w:num w:numId="29">
    <w:abstractNumId w:val="10"/>
  </w:num>
  <w:num w:numId="30">
    <w:abstractNumId w:val="21"/>
  </w:num>
  <w:num w:numId="31">
    <w:abstractNumId w:val="9"/>
  </w:num>
  <w:num w:numId="32">
    <w:abstractNumId w:val="43"/>
  </w:num>
  <w:num w:numId="33">
    <w:abstractNumId w:val="13"/>
  </w:num>
  <w:num w:numId="34">
    <w:abstractNumId w:val="1"/>
  </w:num>
  <w:num w:numId="35">
    <w:abstractNumId w:val="19"/>
  </w:num>
  <w:num w:numId="36">
    <w:abstractNumId w:val="26"/>
  </w:num>
  <w:num w:numId="37">
    <w:abstractNumId w:val="16"/>
  </w:num>
  <w:num w:numId="38">
    <w:abstractNumId w:val="27"/>
  </w:num>
  <w:num w:numId="39">
    <w:abstractNumId w:val="20"/>
  </w:num>
  <w:num w:numId="40">
    <w:abstractNumId w:val="23"/>
  </w:num>
  <w:num w:numId="41">
    <w:abstractNumId w:val="24"/>
  </w:num>
  <w:num w:numId="42">
    <w:abstractNumId w:val="5"/>
  </w:num>
  <w:num w:numId="43">
    <w:abstractNumId w:val="39"/>
  </w:num>
  <w:num w:numId="44">
    <w:abstractNumId w:val="12"/>
  </w:num>
  <w:num w:numId="45">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244BD"/>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56A27"/>
    <w:rsid w:val="00061594"/>
    <w:rsid w:val="00062836"/>
    <w:rsid w:val="00062C02"/>
    <w:rsid w:val="000630FE"/>
    <w:rsid w:val="000641AB"/>
    <w:rsid w:val="00065900"/>
    <w:rsid w:val="00066F4A"/>
    <w:rsid w:val="000670E6"/>
    <w:rsid w:val="00067DEF"/>
    <w:rsid w:val="00072D1E"/>
    <w:rsid w:val="000738D8"/>
    <w:rsid w:val="000746BA"/>
    <w:rsid w:val="00074EF5"/>
    <w:rsid w:val="00080842"/>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257A"/>
    <w:rsid w:val="000A49DD"/>
    <w:rsid w:val="000A4AA3"/>
    <w:rsid w:val="000A51DA"/>
    <w:rsid w:val="000A5606"/>
    <w:rsid w:val="000A7503"/>
    <w:rsid w:val="000B0B04"/>
    <w:rsid w:val="000B1F69"/>
    <w:rsid w:val="000B28B2"/>
    <w:rsid w:val="000B38E8"/>
    <w:rsid w:val="000B3F39"/>
    <w:rsid w:val="000B444B"/>
    <w:rsid w:val="000B4970"/>
    <w:rsid w:val="000B6224"/>
    <w:rsid w:val="000B66F2"/>
    <w:rsid w:val="000B7EA3"/>
    <w:rsid w:val="000B7FB8"/>
    <w:rsid w:val="000C0317"/>
    <w:rsid w:val="000C163E"/>
    <w:rsid w:val="000C1EFF"/>
    <w:rsid w:val="000C45B3"/>
    <w:rsid w:val="000C57A9"/>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3BB0"/>
    <w:rsid w:val="00114618"/>
    <w:rsid w:val="00120B2C"/>
    <w:rsid w:val="00120CAC"/>
    <w:rsid w:val="00121042"/>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1ED2"/>
    <w:rsid w:val="001729C9"/>
    <w:rsid w:val="00173348"/>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0F99"/>
    <w:rsid w:val="001A1B1F"/>
    <w:rsid w:val="001A532E"/>
    <w:rsid w:val="001A5F8F"/>
    <w:rsid w:val="001A700B"/>
    <w:rsid w:val="001A70AB"/>
    <w:rsid w:val="001A7D4D"/>
    <w:rsid w:val="001B4E59"/>
    <w:rsid w:val="001B50C6"/>
    <w:rsid w:val="001B66D7"/>
    <w:rsid w:val="001C14DA"/>
    <w:rsid w:val="001C22A4"/>
    <w:rsid w:val="001C2BCC"/>
    <w:rsid w:val="001C3865"/>
    <w:rsid w:val="001C38E8"/>
    <w:rsid w:val="001C3E67"/>
    <w:rsid w:val="001C7CE9"/>
    <w:rsid w:val="001D3B96"/>
    <w:rsid w:val="001D3E10"/>
    <w:rsid w:val="001D410E"/>
    <w:rsid w:val="001D46FE"/>
    <w:rsid w:val="001D595C"/>
    <w:rsid w:val="001D5BAC"/>
    <w:rsid w:val="001E1A53"/>
    <w:rsid w:val="001E1BE8"/>
    <w:rsid w:val="001E1E0F"/>
    <w:rsid w:val="001E3559"/>
    <w:rsid w:val="001E4075"/>
    <w:rsid w:val="001E6415"/>
    <w:rsid w:val="001E6F07"/>
    <w:rsid w:val="001E6F52"/>
    <w:rsid w:val="001F0B85"/>
    <w:rsid w:val="001F1391"/>
    <w:rsid w:val="001F24A1"/>
    <w:rsid w:val="001F5996"/>
    <w:rsid w:val="001F6193"/>
    <w:rsid w:val="002015B0"/>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577"/>
    <w:rsid w:val="00233D90"/>
    <w:rsid w:val="002349EC"/>
    <w:rsid w:val="00234BFE"/>
    <w:rsid w:val="00240A76"/>
    <w:rsid w:val="00240E6F"/>
    <w:rsid w:val="00240F83"/>
    <w:rsid w:val="002419F7"/>
    <w:rsid w:val="00241B23"/>
    <w:rsid w:val="00243D6E"/>
    <w:rsid w:val="00243E45"/>
    <w:rsid w:val="00244175"/>
    <w:rsid w:val="0024509A"/>
    <w:rsid w:val="00246282"/>
    <w:rsid w:val="00247ABF"/>
    <w:rsid w:val="002500B8"/>
    <w:rsid w:val="0025507A"/>
    <w:rsid w:val="0026113A"/>
    <w:rsid w:val="00261C83"/>
    <w:rsid w:val="0026203B"/>
    <w:rsid w:val="00262A3A"/>
    <w:rsid w:val="0026462D"/>
    <w:rsid w:val="002653F2"/>
    <w:rsid w:val="00265523"/>
    <w:rsid w:val="00267C1C"/>
    <w:rsid w:val="00271908"/>
    <w:rsid w:val="00271D74"/>
    <w:rsid w:val="002728D6"/>
    <w:rsid w:val="00275E85"/>
    <w:rsid w:val="00277CE1"/>
    <w:rsid w:val="00280415"/>
    <w:rsid w:val="00281BCE"/>
    <w:rsid w:val="00282454"/>
    <w:rsid w:val="002828F5"/>
    <w:rsid w:val="00282B6C"/>
    <w:rsid w:val="00283196"/>
    <w:rsid w:val="002831D7"/>
    <w:rsid w:val="00284BD5"/>
    <w:rsid w:val="00285497"/>
    <w:rsid w:val="002854BC"/>
    <w:rsid w:val="00285D35"/>
    <w:rsid w:val="002863E0"/>
    <w:rsid w:val="00291169"/>
    <w:rsid w:val="0029357E"/>
    <w:rsid w:val="00293E9D"/>
    <w:rsid w:val="00294AA3"/>
    <w:rsid w:val="00294CB1"/>
    <w:rsid w:val="002972FC"/>
    <w:rsid w:val="002A00E6"/>
    <w:rsid w:val="002A040D"/>
    <w:rsid w:val="002A0DED"/>
    <w:rsid w:val="002A172D"/>
    <w:rsid w:val="002A51B4"/>
    <w:rsid w:val="002A590C"/>
    <w:rsid w:val="002A5B38"/>
    <w:rsid w:val="002A6097"/>
    <w:rsid w:val="002A792B"/>
    <w:rsid w:val="002B0A78"/>
    <w:rsid w:val="002B1F5E"/>
    <w:rsid w:val="002B412D"/>
    <w:rsid w:val="002B4F6E"/>
    <w:rsid w:val="002B57E9"/>
    <w:rsid w:val="002B6235"/>
    <w:rsid w:val="002B658F"/>
    <w:rsid w:val="002C2E3C"/>
    <w:rsid w:val="002C31C7"/>
    <w:rsid w:val="002C3FD5"/>
    <w:rsid w:val="002C41BD"/>
    <w:rsid w:val="002C5D5A"/>
    <w:rsid w:val="002C756C"/>
    <w:rsid w:val="002C769C"/>
    <w:rsid w:val="002C7D87"/>
    <w:rsid w:val="002D3500"/>
    <w:rsid w:val="002D3672"/>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1F2"/>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2FD2"/>
    <w:rsid w:val="0032308B"/>
    <w:rsid w:val="003249D3"/>
    <w:rsid w:val="00324A44"/>
    <w:rsid w:val="003272B7"/>
    <w:rsid w:val="0032769E"/>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76B89"/>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008D"/>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474E8"/>
    <w:rsid w:val="00457D40"/>
    <w:rsid w:val="004601C2"/>
    <w:rsid w:val="00460BD2"/>
    <w:rsid w:val="00460DB3"/>
    <w:rsid w:val="00461DB6"/>
    <w:rsid w:val="0046311F"/>
    <w:rsid w:val="0046359A"/>
    <w:rsid w:val="0046360D"/>
    <w:rsid w:val="00463D80"/>
    <w:rsid w:val="004653C4"/>
    <w:rsid w:val="00467752"/>
    <w:rsid w:val="00467B74"/>
    <w:rsid w:val="004701D4"/>
    <w:rsid w:val="00471219"/>
    <w:rsid w:val="004729EA"/>
    <w:rsid w:val="0047653D"/>
    <w:rsid w:val="00481ACE"/>
    <w:rsid w:val="00481EDB"/>
    <w:rsid w:val="00482A06"/>
    <w:rsid w:val="004833B3"/>
    <w:rsid w:val="004837B3"/>
    <w:rsid w:val="00484213"/>
    <w:rsid w:val="00484D6B"/>
    <w:rsid w:val="004878A4"/>
    <w:rsid w:val="00491024"/>
    <w:rsid w:val="004915D8"/>
    <w:rsid w:val="00491EFB"/>
    <w:rsid w:val="004922CE"/>
    <w:rsid w:val="00492A8B"/>
    <w:rsid w:val="004931E8"/>
    <w:rsid w:val="0049394E"/>
    <w:rsid w:val="0049554F"/>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3562"/>
    <w:rsid w:val="004E3A7B"/>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54E"/>
    <w:rsid w:val="00517CC0"/>
    <w:rsid w:val="0052274F"/>
    <w:rsid w:val="005245EA"/>
    <w:rsid w:val="00525857"/>
    <w:rsid w:val="00526826"/>
    <w:rsid w:val="005271D0"/>
    <w:rsid w:val="005333D7"/>
    <w:rsid w:val="005339AF"/>
    <w:rsid w:val="0053403E"/>
    <w:rsid w:val="005359D9"/>
    <w:rsid w:val="00536E1E"/>
    <w:rsid w:val="00537108"/>
    <w:rsid w:val="00537D84"/>
    <w:rsid w:val="00540908"/>
    <w:rsid w:val="005421A8"/>
    <w:rsid w:val="00542227"/>
    <w:rsid w:val="00544FC3"/>
    <w:rsid w:val="005472F9"/>
    <w:rsid w:val="00547F4E"/>
    <w:rsid w:val="005517D9"/>
    <w:rsid w:val="005521E7"/>
    <w:rsid w:val="00555B13"/>
    <w:rsid w:val="00555B5A"/>
    <w:rsid w:val="00556B7C"/>
    <w:rsid w:val="00557720"/>
    <w:rsid w:val="005606DE"/>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1B8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B7499"/>
    <w:rsid w:val="005C0018"/>
    <w:rsid w:val="005C0354"/>
    <w:rsid w:val="005C364C"/>
    <w:rsid w:val="005C389B"/>
    <w:rsid w:val="005C4141"/>
    <w:rsid w:val="005C5923"/>
    <w:rsid w:val="005C598A"/>
    <w:rsid w:val="005C5C68"/>
    <w:rsid w:val="005C7D64"/>
    <w:rsid w:val="005D0533"/>
    <w:rsid w:val="005D1919"/>
    <w:rsid w:val="005D22B7"/>
    <w:rsid w:val="005D2DA1"/>
    <w:rsid w:val="005D3336"/>
    <w:rsid w:val="005D34AC"/>
    <w:rsid w:val="005D4195"/>
    <w:rsid w:val="005D546B"/>
    <w:rsid w:val="005D58D4"/>
    <w:rsid w:val="005D7225"/>
    <w:rsid w:val="005E07F0"/>
    <w:rsid w:val="005E2619"/>
    <w:rsid w:val="005E4BFB"/>
    <w:rsid w:val="005E51FC"/>
    <w:rsid w:val="005E5582"/>
    <w:rsid w:val="005E6085"/>
    <w:rsid w:val="005E70C9"/>
    <w:rsid w:val="005E75A9"/>
    <w:rsid w:val="005F1FD7"/>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0BB9"/>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5F89"/>
    <w:rsid w:val="0065630C"/>
    <w:rsid w:val="00657089"/>
    <w:rsid w:val="00662037"/>
    <w:rsid w:val="0066263B"/>
    <w:rsid w:val="0066304C"/>
    <w:rsid w:val="0066358C"/>
    <w:rsid w:val="00663F75"/>
    <w:rsid w:val="006664C0"/>
    <w:rsid w:val="00667AAE"/>
    <w:rsid w:val="006700F9"/>
    <w:rsid w:val="00670220"/>
    <w:rsid w:val="0067174F"/>
    <w:rsid w:val="00672F15"/>
    <w:rsid w:val="00674F89"/>
    <w:rsid w:val="00677F70"/>
    <w:rsid w:val="00680E75"/>
    <w:rsid w:val="00681720"/>
    <w:rsid w:val="00684579"/>
    <w:rsid w:val="006863D6"/>
    <w:rsid w:val="006863FA"/>
    <w:rsid w:val="00686608"/>
    <w:rsid w:val="00687B3D"/>
    <w:rsid w:val="0069133A"/>
    <w:rsid w:val="00691E68"/>
    <w:rsid w:val="00692F8C"/>
    <w:rsid w:val="006A0F72"/>
    <w:rsid w:val="006A1D23"/>
    <w:rsid w:val="006A2FA2"/>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3CF8"/>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14"/>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480"/>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29E"/>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4CB"/>
    <w:rsid w:val="0088595C"/>
    <w:rsid w:val="00885DC4"/>
    <w:rsid w:val="00886363"/>
    <w:rsid w:val="00886DBA"/>
    <w:rsid w:val="00886F07"/>
    <w:rsid w:val="00891487"/>
    <w:rsid w:val="0089213A"/>
    <w:rsid w:val="0089389D"/>
    <w:rsid w:val="00894028"/>
    <w:rsid w:val="00894568"/>
    <w:rsid w:val="00895477"/>
    <w:rsid w:val="008959E4"/>
    <w:rsid w:val="00897266"/>
    <w:rsid w:val="00897A64"/>
    <w:rsid w:val="008A04F9"/>
    <w:rsid w:val="008A224B"/>
    <w:rsid w:val="008A382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0C40"/>
    <w:rsid w:val="00940E3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683"/>
    <w:rsid w:val="009C2A1F"/>
    <w:rsid w:val="009C3927"/>
    <w:rsid w:val="009C5753"/>
    <w:rsid w:val="009C6DAF"/>
    <w:rsid w:val="009C7D94"/>
    <w:rsid w:val="009D0004"/>
    <w:rsid w:val="009D1B26"/>
    <w:rsid w:val="009D276F"/>
    <w:rsid w:val="009D4BC3"/>
    <w:rsid w:val="009D508D"/>
    <w:rsid w:val="009D5986"/>
    <w:rsid w:val="009D5B9A"/>
    <w:rsid w:val="009D5DF6"/>
    <w:rsid w:val="009E2A99"/>
    <w:rsid w:val="009E2DDD"/>
    <w:rsid w:val="009E321A"/>
    <w:rsid w:val="009E4D94"/>
    <w:rsid w:val="009E5A74"/>
    <w:rsid w:val="009E6976"/>
    <w:rsid w:val="009F0F51"/>
    <w:rsid w:val="009F108A"/>
    <w:rsid w:val="009F1E00"/>
    <w:rsid w:val="009F3256"/>
    <w:rsid w:val="009F32FD"/>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69E5"/>
    <w:rsid w:val="00A67324"/>
    <w:rsid w:val="00A673E7"/>
    <w:rsid w:val="00A708D9"/>
    <w:rsid w:val="00A709CA"/>
    <w:rsid w:val="00A70C2A"/>
    <w:rsid w:val="00A70FF5"/>
    <w:rsid w:val="00A71019"/>
    <w:rsid w:val="00A72041"/>
    <w:rsid w:val="00A7447B"/>
    <w:rsid w:val="00A75F8B"/>
    <w:rsid w:val="00A767BA"/>
    <w:rsid w:val="00A76BAC"/>
    <w:rsid w:val="00A77CFA"/>
    <w:rsid w:val="00A77E3A"/>
    <w:rsid w:val="00A81128"/>
    <w:rsid w:val="00A829BF"/>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003A"/>
    <w:rsid w:val="00AC1717"/>
    <w:rsid w:val="00AC5478"/>
    <w:rsid w:val="00AC6365"/>
    <w:rsid w:val="00AD0910"/>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08B0"/>
    <w:rsid w:val="00B016BB"/>
    <w:rsid w:val="00B01C60"/>
    <w:rsid w:val="00B01E91"/>
    <w:rsid w:val="00B06393"/>
    <w:rsid w:val="00B079AD"/>
    <w:rsid w:val="00B1127B"/>
    <w:rsid w:val="00B118C3"/>
    <w:rsid w:val="00B128FA"/>
    <w:rsid w:val="00B1394D"/>
    <w:rsid w:val="00B13AE5"/>
    <w:rsid w:val="00B17542"/>
    <w:rsid w:val="00B178C7"/>
    <w:rsid w:val="00B17A49"/>
    <w:rsid w:val="00B21266"/>
    <w:rsid w:val="00B23D7C"/>
    <w:rsid w:val="00B245D0"/>
    <w:rsid w:val="00B24C77"/>
    <w:rsid w:val="00B25978"/>
    <w:rsid w:val="00B2728B"/>
    <w:rsid w:val="00B278C1"/>
    <w:rsid w:val="00B30A58"/>
    <w:rsid w:val="00B3242F"/>
    <w:rsid w:val="00B403D6"/>
    <w:rsid w:val="00B43747"/>
    <w:rsid w:val="00B448D3"/>
    <w:rsid w:val="00B47035"/>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5402"/>
    <w:rsid w:val="00B86887"/>
    <w:rsid w:val="00B8731B"/>
    <w:rsid w:val="00B87DEA"/>
    <w:rsid w:val="00B90406"/>
    <w:rsid w:val="00B9053E"/>
    <w:rsid w:val="00B90679"/>
    <w:rsid w:val="00B90B6A"/>
    <w:rsid w:val="00B90FF4"/>
    <w:rsid w:val="00B91A71"/>
    <w:rsid w:val="00B928A4"/>
    <w:rsid w:val="00B950E7"/>
    <w:rsid w:val="00B958BB"/>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222A"/>
    <w:rsid w:val="00BC43B1"/>
    <w:rsid w:val="00BC472A"/>
    <w:rsid w:val="00BC472C"/>
    <w:rsid w:val="00BC4D16"/>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20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6D9"/>
    <w:rsid w:val="00C6085B"/>
    <w:rsid w:val="00C60AAE"/>
    <w:rsid w:val="00C63B12"/>
    <w:rsid w:val="00C667FE"/>
    <w:rsid w:val="00C6693B"/>
    <w:rsid w:val="00C707A1"/>
    <w:rsid w:val="00C711CB"/>
    <w:rsid w:val="00C72413"/>
    <w:rsid w:val="00C753DD"/>
    <w:rsid w:val="00C75C9A"/>
    <w:rsid w:val="00C771F1"/>
    <w:rsid w:val="00C77BE3"/>
    <w:rsid w:val="00C8046B"/>
    <w:rsid w:val="00C80E59"/>
    <w:rsid w:val="00C81DE3"/>
    <w:rsid w:val="00C82761"/>
    <w:rsid w:val="00C82DFB"/>
    <w:rsid w:val="00C8327E"/>
    <w:rsid w:val="00C83BAA"/>
    <w:rsid w:val="00C859FD"/>
    <w:rsid w:val="00C867F4"/>
    <w:rsid w:val="00C952ED"/>
    <w:rsid w:val="00C96AE1"/>
    <w:rsid w:val="00C96B9A"/>
    <w:rsid w:val="00CA563C"/>
    <w:rsid w:val="00CB080E"/>
    <w:rsid w:val="00CB1665"/>
    <w:rsid w:val="00CB23CA"/>
    <w:rsid w:val="00CB26ED"/>
    <w:rsid w:val="00CB312D"/>
    <w:rsid w:val="00CB3FD8"/>
    <w:rsid w:val="00CB63B5"/>
    <w:rsid w:val="00CB6A51"/>
    <w:rsid w:val="00CB6C58"/>
    <w:rsid w:val="00CC3B37"/>
    <w:rsid w:val="00CC5069"/>
    <w:rsid w:val="00CC5D1D"/>
    <w:rsid w:val="00CC601B"/>
    <w:rsid w:val="00CC7224"/>
    <w:rsid w:val="00CC7E06"/>
    <w:rsid w:val="00CC7EED"/>
    <w:rsid w:val="00CD0C76"/>
    <w:rsid w:val="00CD1786"/>
    <w:rsid w:val="00CD2DFF"/>
    <w:rsid w:val="00CD3962"/>
    <w:rsid w:val="00CD3FB3"/>
    <w:rsid w:val="00CD592C"/>
    <w:rsid w:val="00CD642C"/>
    <w:rsid w:val="00CD656C"/>
    <w:rsid w:val="00CD69D9"/>
    <w:rsid w:val="00CE5644"/>
    <w:rsid w:val="00CE63DE"/>
    <w:rsid w:val="00CE7FB3"/>
    <w:rsid w:val="00CF029F"/>
    <w:rsid w:val="00CF052E"/>
    <w:rsid w:val="00CF2644"/>
    <w:rsid w:val="00CF28BB"/>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C71"/>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27A"/>
    <w:rsid w:val="00D43DF6"/>
    <w:rsid w:val="00D44FB1"/>
    <w:rsid w:val="00D457D3"/>
    <w:rsid w:val="00D46B99"/>
    <w:rsid w:val="00D50935"/>
    <w:rsid w:val="00D50B73"/>
    <w:rsid w:val="00D519B3"/>
    <w:rsid w:val="00D52A68"/>
    <w:rsid w:val="00D54426"/>
    <w:rsid w:val="00D568FA"/>
    <w:rsid w:val="00D575AD"/>
    <w:rsid w:val="00D57613"/>
    <w:rsid w:val="00D60F8F"/>
    <w:rsid w:val="00D619BD"/>
    <w:rsid w:val="00D62595"/>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3325"/>
    <w:rsid w:val="00D84513"/>
    <w:rsid w:val="00D84B25"/>
    <w:rsid w:val="00D8557B"/>
    <w:rsid w:val="00D859E4"/>
    <w:rsid w:val="00D85F89"/>
    <w:rsid w:val="00D86CDA"/>
    <w:rsid w:val="00D87B7E"/>
    <w:rsid w:val="00D91231"/>
    <w:rsid w:val="00D92B0E"/>
    <w:rsid w:val="00D92F34"/>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D7F7C"/>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5CF4"/>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308"/>
    <w:rsid w:val="00E96744"/>
    <w:rsid w:val="00E967C3"/>
    <w:rsid w:val="00E9768D"/>
    <w:rsid w:val="00EA1089"/>
    <w:rsid w:val="00EA177A"/>
    <w:rsid w:val="00EA2EC1"/>
    <w:rsid w:val="00EA319E"/>
    <w:rsid w:val="00EA43C7"/>
    <w:rsid w:val="00EA4679"/>
    <w:rsid w:val="00EA4834"/>
    <w:rsid w:val="00EA6770"/>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0197"/>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1E17"/>
    <w:rsid w:val="00F82FFC"/>
    <w:rsid w:val="00F84315"/>
    <w:rsid w:val="00F87285"/>
    <w:rsid w:val="00F90374"/>
    <w:rsid w:val="00F905C6"/>
    <w:rsid w:val="00F9401E"/>
    <w:rsid w:val="00F94299"/>
    <w:rsid w:val="00F94949"/>
    <w:rsid w:val="00F9605F"/>
    <w:rsid w:val="00F963CF"/>
    <w:rsid w:val="00F9716D"/>
    <w:rsid w:val="00FA0BD3"/>
    <w:rsid w:val="00FA1235"/>
    <w:rsid w:val="00FA1C28"/>
    <w:rsid w:val="00FA52A4"/>
    <w:rsid w:val="00FA6D77"/>
    <w:rsid w:val="00FA7D06"/>
    <w:rsid w:val="00FB0FD3"/>
    <w:rsid w:val="00FB1C9B"/>
    <w:rsid w:val="00FB28EB"/>
    <w:rsid w:val="00FB64FD"/>
    <w:rsid w:val="00FC0839"/>
    <w:rsid w:val="00FC1794"/>
    <w:rsid w:val="00FC551B"/>
    <w:rsid w:val="00FC6E9E"/>
    <w:rsid w:val="00FD105E"/>
    <w:rsid w:val="00FD1DEE"/>
    <w:rsid w:val="00FD2C90"/>
    <w:rsid w:val="00FD4876"/>
    <w:rsid w:val="00FD5CBA"/>
    <w:rsid w:val="00FD6608"/>
    <w:rsid w:val="00FD69D1"/>
    <w:rsid w:val="00FD7ABB"/>
    <w:rsid w:val="00FD7C92"/>
    <w:rsid w:val="00FE3107"/>
    <w:rsid w:val="00FE362E"/>
    <w:rsid w:val="00FE3F9B"/>
    <w:rsid w:val="00FE411A"/>
    <w:rsid w:val="00FE41DC"/>
    <w:rsid w:val="00FE69F2"/>
    <w:rsid w:val="00FE6F29"/>
    <w:rsid w:val="00FF049A"/>
    <w:rsid w:val="00FF067D"/>
    <w:rsid w:val="00FF10A6"/>
    <w:rsid w:val="00FF29F5"/>
    <w:rsid w:val="00FF4949"/>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8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910713">
      <w:bodyDiv w:val="1"/>
      <w:marLeft w:val="0"/>
      <w:marRight w:val="0"/>
      <w:marTop w:val="0"/>
      <w:marBottom w:val="0"/>
      <w:divBdr>
        <w:top w:val="none" w:sz="0" w:space="0" w:color="auto"/>
        <w:left w:val="none" w:sz="0" w:space="0" w:color="auto"/>
        <w:bottom w:val="none" w:sz="0" w:space="0" w:color="auto"/>
        <w:right w:val="none" w:sz="0" w:space="0" w:color="auto"/>
      </w:divBdr>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694503368">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476486827">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99344">
      <w:bodyDiv w:val="1"/>
      <w:marLeft w:val="0"/>
      <w:marRight w:val="0"/>
      <w:marTop w:val="0"/>
      <w:marBottom w:val="0"/>
      <w:divBdr>
        <w:top w:val="none" w:sz="0" w:space="0" w:color="auto"/>
        <w:left w:val="none" w:sz="0" w:space="0" w:color="auto"/>
        <w:bottom w:val="none" w:sz="0" w:space="0" w:color="auto"/>
        <w:right w:val="none" w:sz="0" w:space="0" w:color="auto"/>
      </w:divBdr>
    </w:div>
    <w:div w:id="1817256925">
      <w:bodyDiv w:val="1"/>
      <w:marLeft w:val="0"/>
      <w:marRight w:val="0"/>
      <w:marTop w:val="0"/>
      <w:marBottom w:val="0"/>
      <w:divBdr>
        <w:top w:val="none" w:sz="0" w:space="0" w:color="auto"/>
        <w:left w:val="none" w:sz="0" w:space="0" w:color="auto"/>
        <w:bottom w:val="none" w:sz="0" w:space="0" w:color="auto"/>
        <w:right w:val="none" w:sz="0" w:space="0" w:color="auto"/>
      </w:divBdr>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1880243656">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75B2C5-6442-47F8-A827-FEF964A93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Pages>
  <Words>2600</Words>
  <Characters>14305</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8</cp:revision>
  <cp:lastPrinted>2013-09-02T02:03:00Z</cp:lastPrinted>
  <dcterms:created xsi:type="dcterms:W3CDTF">2014-03-16T17:40:00Z</dcterms:created>
  <dcterms:modified xsi:type="dcterms:W3CDTF">2014-03-17T00:22:00Z</dcterms:modified>
</cp:coreProperties>
</file>